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Sarabun" w:cs="Sarabun" w:eastAsia="Sarabun" w:hAnsi="Sarabun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1"/>
        <w:jc w:val="center"/>
        <w:rPr>
          <w:rFonts w:ascii="Sarabun" w:cs="Sarabun" w:eastAsia="Sarabun" w:hAnsi="Sarabun"/>
          <w:sz w:val="96"/>
          <w:szCs w:val="96"/>
        </w:rPr>
      </w:pPr>
      <w:r w:rsidDel="00000000" w:rsidR="00000000" w:rsidRPr="00000000">
        <w:rPr>
          <w:rFonts w:ascii="Sarabun" w:cs="Sarabun" w:eastAsia="Sarabun" w:hAnsi="Sarabun"/>
          <w:b w:val="1"/>
          <w:sz w:val="96"/>
          <w:szCs w:val="96"/>
          <w:rtl w:val="0"/>
        </w:rPr>
        <w:t xml:space="preserve">คำอธิบายแบบฟอร์ม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center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center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center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center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center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center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center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center"/>
        <w:rPr>
          <w:rFonts w:ascii="Sarabun" w:cs="Sarabun" w:eastAsia="Sarabun" w:hAnsi="Sarabun"/>
          <w:b w:val="1"/>
          <w:color w:val="ff0000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3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dotted"/>
          <w:insideV w:color="000000" w:space="0" w:sz="4" w:val="dotted"/>
        </w:tblBorders>
        <w:tblLayout w:type="fixed"/>
        <w:tblLook w:val="0000"/>
      </w:tblPr>
      <w:tblGrid>
        <w:gridCol w:w="2950"/>
        <w:gridCol w:w="6089"/>
        <w:tblGridChange w:id="0">
          <w:tblGrid>
            <w:gridCol w:w="2950"/>
            <w:gridCol w:w="608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pStyle w:val="Heading4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rtl w:val="0"/>
              </w:rPr>
              <w:t xml:space="preserve">คำอธิบายแบบ  งน</w:t>
            </w: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.100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pStyle w:val="Heading1"/>
              <w:rPr>
                <w:rFonts w:ascii="Sarabun" w:cs="Sarabun" w:eastAsia="Sarabun" w:hAnsi="Sarabun"/>
                <w:b w:val="1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rtl w:val="0"/>
              </w:rPr>
              <w:t xml:space="preserve">แบบสรุปคำของบประมาณรายจ่ายเงินรายได้ของหน่วยงาน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หน่วยงาน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ระบุชื่อหน่วยงาน เช่น  คณะครุศาสตร์</w:t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งบประมาณรายจ่ายเงินรายได้</w:t>
            </w:r>
          </w:p>
          <w:p w:rsidR="00000000" w:rsidDel="00000000" w:rsidP="00000000" w:rsidRDefault="00000000" w:rsidRPr="00000000" w14:paraId="00000021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 ปี 2565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ระบุยอดเงินงบประมาณเงินรายได้ที่ได้รับจัดสรรปี 2565              ของหน่วยงาน (ฉบับปรับปรุงงบประมาณ พ.ศ. 2565)</w:t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งบประมาณรายจ่ายเงินรายได้</w:t>
            </w:r>
          </w:p>
          <w:p w:rsidR="00000000" w:rsidDel="00000000" w:rsidP="00000000" w:rsidRDefault="00000000" w:rsidRPr="00000000" w14:paraId="00000024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 ปี 2566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ระบุยอดเงินงบประมาณเงินรายได้ ปี พ.ศ. 2566 ที่หน่วยงานได้รับจัดสรร</w:t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เพิ่มขึ้น - ลดลง (จากปี 2566)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ระบุยอดเงินที่ “เพิ่มขึ้น” หรือ “ลดลง” เมื่อเปรียบเทียบยอดเงิน        ปี 2566 กับ ปี 2565</w:t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วิสัยทัศน์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ระบุวิสัยทัศน์ของคณะ/สถาบัน/สำนัก/กอง/หน่วย</w:t>
            </w:r>
          </w:p>
          <w:p w:rsidR="00000000" w:rsidDel="00000000" w:rsidP="00000000" w:rsidRDefault="00000000" w:rsidRPr="00000000" w14:paraId="0000002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หากหน่วยงานระดับกองหรือระดับหน่วยไม่ได้กำหนดวิสัยทัศน์ไว้ให้ระบุของระดับสถาบัน/สำนัก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พันธกิจ</w:t>
            </w:r>
          </w:p>
        </w:tc>
        <w:tc>
          <w:tcPr>
            <w:tcBorders>
              <w:left w:color="000000" w:space="0" w:sz="4" w:val="single"/>
              <w:bottom w:color="000000" w:space="0" w:sz="4" w:val="dotted"/>
            </w:tcBorders>
          </w:tcPr>
          <w:p w:rsidR="00000000" w:rsidDel="00000000" w:rsidP="00000000" w:rsidRDefault="00000000" w:rsidRPr="00000000" w14:paraId="0000002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ระบุพันธกิจของคณะ/สถาบัน/สำนัก/กอง/หน่วย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tcBorders>
              <w:top w:color="000000" w:space="0" w:sz="4" w:val="dotted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ความเชื่อมโยงกับแผนปฏิบัติราชการมหาวิทยาลัยราชภัฏนครศรีธรรมราช ปีงบประมาณ พ.ศ.2566  และหน่วยงาน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หน่วยงานระบุความสอดคล้องแผนกลยุทธ์หน่วยงานกับ แผนกลยุทธ์หลักมหาวิทยาลัย</w:t>
            </w:r>
          </w:p>
        </w:tc>
      </w:tr>
    </w:tbl>
    <w:p w:rsidR="00000000" w:rsidDel="00000000" w:rsidP="00000000" w:rsidRDefault="00000000" w:rsidRPr="00000000" w14:paraId="0000002F">
      <w:pPr>
        <w:jc w:val="center"/>
        <w:rPr>
          <w:rFonts w:ascii="Sarabun" w:cs="Sarabun" w:eastAsia="Sarabun" w:hAnsi="Sarabu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39.0" w:type="dxa"/>
        <w:jc w:val="left"/>
        <w:tblInd w:w="0.0" w:type="dxa"/>
        <w:tblLayout w:type="fixed"/>
        <w:tblLook w:val="0000"/>
      </w:tblPr>
      <w:tblGrid>
        <w:gridCol w:w="2950"/>
        <w:gridCol w:w="6089"/>
        <w:tblGridChange w:id="0">
          <w:tblGrid>
            <w:gridCol w:w="2950"/>
            <w:gridCol w:w="6089"/>
          </w:tblGrid>
        </w:tblGridChange>
      </w:tblGrid>
      <w:tr>
        <w:trPr>
          <w:cantSplit w:val="0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pStyle w:val="Heading4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rtl w:val="0"/>
              </w:rPr>
              <w:t xml:space="preserve">คำอธิบายแบบ งน</w:t>
            </w: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.200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pStyle w:val="Heading1"/>
              <w:rPr>
                <w:rFonts w:ascii="Sarabun" w:cs="Sarabun" w:eastAsia="Sarabun" w:hAnsi="Sarabun"/>
                <w:b w:val="1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rtl w:val="0"/>
              </w:rPr>
              <w:t xml:space="preserve">แบบสรุปคำของบประมาณรายจ่ายเงินรายได้ของหน่วยงานจำแนกตามแผนงาน/ประเด็นยุทธศาสตร์/ผลผลิตและ หมวดรายจ่าย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หน่วยงาน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ระบุชื่อหน่วยงาน เช่น  คณะครุศาสตร์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รายจ่าย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ให้ระบุจำนวนงบประมาณของหน่วยงาน  ตามการจำแนกงบรายจ่าย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งบบุคลากร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งบประมาณรายจ่ายที่มีวัตถุประสงค์ให้จ่ายแก่บุคลากรเป็นประจำ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    -  ค่าจ้างชั่วคราว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เงินที่จ่ายเป็นค่าจ้างสำหรับการทำงานปกติแก่ลูกจ้างชั่วคราวของส่วนราชการ</w:t>
            </w:r>
          </w:p>
        </w:tc>
      </w:tr>
      <w:tr>
        <w:trPr>
          <w:cantSplit w:val="0"/>
          <w:trHeight w:val="1487" w:hRule="atLeast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งบดำเนินงาน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งบประมาณรายจ่ายที่มีวัตถุประสงค์ให้จ่ายเพื่อการบริหารงานประจำ  และให้หมายรวมถึงรายจ่ายที่กำหนดให้ใช้จ่ายจากงบรายจ่ายอื่นใดเพื่อการบริหารงานประจำ ซึ่งมิใช่รายจ่ายในงบบุคลากร งบลงทุน  งบเงินอุดหนุน  หรืองบรายจ่ายอื่น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    -  ค่าตอบแทน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หมายถึง  เงินที่จ่ายตอบแทนให้แก่ผู้ปฏิบัติงานให้ทางราชการ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    -  ค่าใช้สอย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หมายถึง  รายจ่ายเพื่อให้ได้มาซึ่งบริการ  (ยกเว้นบริการสาธารณูปโภค  สื่อสารและโทรคมนาคม)  รายจ่ายเกี่ยวกับการรับรองและพิธีการ</w:t>
            </w:r>
          </w:p>
        </w:tc>
      </w:tr>
      <w:tr>
        <w:trPr>
          <w:cantSplit w:val="0"/>
          <w:trHeight w:val="839" w:hRule="atLeast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    -  ค่าวัสดุ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หมายถึง  รายจ่ายเพื่อให้ได้มาซึ่งสิ่งของที่มีลักษณะโดยสภาพไม่คงทนถาวร หรือตามปกติมีอายุการใช้งานไม่ยืนนาน  สิ้นเปลือง หมดไป หรือ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เปลี่ยนสภาพไปในระยะเวลาอันสั้น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ind w:left="360" w:firstLine="0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-  ค่าสาธารณูปโภค</w:t>
            </w:r>
          </w:p>
          <w:p w:rsidR="00000000" w:rsidDel="00000000" w:rsidP="00000000" w:rsidRDefault="00000000" w:rsidRPr="00000000" w14:paraId="0000004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หมายถึง  รายจ่ายเพื่อให้ได้มาซึ่งบริการสาธารณูปโภค  สื่อสารและโทรคมนาคม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งบลงทุน</w:t>
            </w:r>
          </w:p>
        </w:tc>
        <w:tc>
          <w:tcPr>
            <w:tcBorders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งบประมาณรายจ่ายที่มีวัตถุประสงค์ให้จ่ายเพื่อการลงทุน และให้</w:t>
            </w:r>
          </w:p>
          <w:p w:rsidR="00000000" w:rsidDel="00000000" w:rsidP="00000000" w:rsidRDefault="00000000" w:rsidRPr="00000000" w14:paraId="0000004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หมายความรวมถึงรายจ่ายที่กำหนดให้ใช้จ่ายจากงบอื่นใดในลักษณะ ค่าครุภัณฑ์ ค่าที่ดิน และสิ่งก่อสร้าง หรือค่าใช้จ่ายที่เกี่ยวเนื่องกับ           ค่าครุภัณฑ์ หรือ ค่าที่ดินและสิ่งก่อสร้าง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    -  ค่าครุภัณฑ์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หมายถึง รายจ่ายเพื่อให้ได้มาซึ่งสิ่งของที่มีลักษณะโดยสภาพคงทนถาวร หรือตามปกติ มีอายุการใช้งานยืนนาน  เมื่อชำรุดเสียหายแล้วสามารถซ่อมแซมให้ใช้งานได้ดังเดิม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    -  ค่าที่ดินและสิ่งก่อสร้าง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หมายถึง รายจ่ายเพื่อให้ได้มาซึ่งที่ดิน และหรือ สิ่งก่อสร้าง รวมทั้ง      สิ่งต่าง ๆ ที่ติดตรึงกับที่ดินและหรือสิ่งก่อสร้าง และราจ่ายเพื่อจัดหาที่ดิน สิ่งก่อสร้าง  รายจ่ายเพื่อปรับปรุงที่ดิน ดัดแปลง ต่อเติมหรือปรับปรุงสิ่งก่อสร้าง รายจ่ายเพื่อติดตั้งระบบไฟฟ้าหรือระบบประปา รวมถึงอุปกรณ์ต่าง ๆ ซึ่งเป็นการติดตั้งครั้งแรกในอาคาร  รายจ่ายเพื่อจ้างออกแบบ จ้างควบคุมงานที่จ่ายให้เอกชนหรือนิติบุคคล  ค่าเวนคืนที่ดิน  ค่าชดเชยสิทธิ์ที่ดิน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งบเงินอุดหนุน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    -  งบเงินอุดหนุนทั่วไป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หมายถึง เงินที่กำหนดให้จ่ายตามวัตถุประสงค์ของรายการ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งบรายจ่ายอื่น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งบประมาณรายจ่ายที่มีวัตถุประสงค์การจ่ายที่ไม่เข้าลักษณะประเภท   งบรายจ่ายใดงบรายจ่ายหนึ่งดังกล่าวข้างต้น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แผนงาน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ให้ระบุยอดงบประมาณรวมในแต่ละหมวดรายจ่ายของแผนงาน นั้น ๆ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ผลผลิต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ให้ระบุยอดงบประมาณรวมในแต่ละหมวดรายจ่ายของผลผลิต นั้น ๆ </w:t>
            </w:r>
          </w:p>
        </w:tc>
      </w:tr>
    </w:tbl>
    <w:p w:rsidR="00000000" w:rsidDel="00000000" w:rsidP="00000000" w:rsidRDefault="00000000" w:rsidRPr="00000000" w14:paraId="00000058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3"/>
        <w:tblW w:w="903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85"/>
        <w:gridCol w:w="5954"/>
        <w:tblGridChange w:id="0">
          <w:tblGrid>
            <w:gridCol w:w="3085"/>
            <w:gridCol w:w="5954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pStyle w:val="Heading4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rtl w:val="0"/>
              </w:rPr>
              <w:t xml:space="preserve">อธิบายแบบ  งน</w:t>
            </w: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.300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pStyle w:val="Heading1"/>
              <w:rPr>
                <w:rFonts w:ascii="Sarabun" w:cs="Sarabun" w:eastAsia="Sarabun" w:hAnsi="Sarabun"/>
                <w:b w:val="1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rtl w:val="0"/>
              </w:rPr>
              <w:t xml:space="preserve">แบบสรุปคำของบประมาณรายจ่ายเงินรายได้ของหน่วยงานจำแนกตามหมวดรายจ่าย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dotted"/>
            </w:tcBorders>
          </w:tcPr>
          <w:p w:rsidR="00000000" w:rsidDel="00000000" w:rsidP="00000000" w:rsidRDefault="00000000" w:rsidRPr="00000000" w14:paraId="0000005B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หน่วยงาน</w:t>
            </w:r>
          </w:p>
        </w:tc>
        <w:tc>
          <w:tcPr>
            <w:tcBorders>
              <w:bottom w:color="000000" w:space="0" w:sz="4" w:val="dotted"/>
            </w:tcBorders>
          </w:tcPr>
          <w:p w:rsidR="00000000" w:rsidDel="00000000" w:rsidP="00000000" w:rsidRDefault="00000000" w:rsidRPr="00000000" w14:paraId="0000005C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ให้ระบุชื่อหน่วยงาน เช่น  คณะครุศาสตร์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bottom w:color="000000" w:space="0" w:sz="4" w:val="dotted"/>
            </w:tcBorders>
          </w:tcPr>
          <w:p w:rsidR="00000000" w:rsidDel="00000000" w:rsidP="00000000" w:rsidRDefault="00000000" w:rsidRPr="00000000" w14:paraId="0000005D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งบประมาณเงินรายได้ ปีงบประมาณ พ.ศ. 2565</w:t>
            </w:r>
          </w:p>
        </w:tc>
        <w:tc>
          <w:tcPr>
            <w:tcBorders>
              <w:top w:color="000000" w:space="0" w:sz="4" w:val="dotted"/>
              <w:bottom w:color="000000" w:space="0" w:sz="4" w:val="dotted"/>
            </w:tcBorders>
          </w:tcPr>
          <w:p w:rsidR="00000000" w:rsidDel="00000000" w:rsidP="00000000" w:rsidRDefault="00000000" w:rsidRPr="00000000" w14:paraId="0000005E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ระบุจำนวนงบประมาณของแต่ละหมวดรายจ่ายที่ได้รับในปีงบประมาณ พ.ศ. 2565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bottom w:color="000000" w:space="0" w:sz="4" w:val="dotted"/>
            </w:tcBorders>
          </w:tcPr>
          <w:p w:rsidR="00000000" w:rsidDel="00000000" w:rsidP="00000000" w:rsidRDefault="00000000" w:rsidRPr="00000000" w14:paraId="0000005F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คำของบประมาณเงินรายได้  ปีงบประมาณ 2566</w:t>
            </w:r>
          </w:p>
        </w:tc>
        <w:tc>
          <w:tcPr>
            <w:tcBorders>
              <w:top w:color="000000" w:space="0" w:sz="4" w:val="dotted"/>
              <w:bottom w:color="000000" w:space="0" w:sz="4" w:val="dotted"/>
            </w:tcBorders>
          </w:tcPr>
          <w:p w:rsidR="00000000" w:rsidDel="00000000" w:rsidP="00000000" w:rsidRDefault="00000000" w:rsidRPr="00000000" w14:paraId="00000060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ระบุจำนวนงบประมาณของแต่ละกลุ่มในปีงบประมาณ 2566</w:t>
            </w:r>
          </w:p>
          <w:p w:rsidR="00000000" w:rsidDel="00000000" w:rsidP="00000000" w:rsidRDefault="00000000" w:rsidRPr="00000000" w14:paraId="0000006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ได้แก่  งบพื้นฐานจำเป็น งบดำเนินการหน่วยงาน  งบเพื่อการพัฒนา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bottom w:color="000000" w:space="0" w:sz="4" w:val="dotted"/>
            </w:tcBorders>
          </w:tcPr>
          <w:p w:rsidR="00000000" w:rsidDel="00000000" w:rsidP="00000000" w:rsidRDefault="00000000" w:rsidRPr="00000000" w14:paraId="00000062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     งบพื้นฐานจำเป็น  </w:t>
            </w:r>
          </w:p>
        </w:tc>
        <w:tc>
          <w:tcPr>
            <w:tcBorders>
              <w:top w:color="000000" w:space="0" w:sz="4" w:val="dotted"/>
              <w:bottom w:color="000000" w:space="0" w:sz="4" w:val="dotted"/>
            </w:tcBorders>
          </w:tcPr>
          <w:p w:rsidR="00000000" w:rsidDel="00000000" w:rsidP="00000000" w:rsidRDefault="00000000" w:rsidRPr="00000000" w14:paraId="00000063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งบประมาณพื้นฐานจำเป็น  ได้แก่  ค่าจ้างชั่วคราว  ค่าครองชีพ            ค่าประกันสังคม     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bottom w:color="000000" w:space="0" w:sz="4" w:val="dotted"/>
            </w:tcBorders>
          </w:tcPr>
          <w:p w:rsidR="00000000" w:rsidDel="00000000" w:rsidP="00000000" w:rsidRDefault="00000000" w:rsidRPr="00000000" w14:paraId="00000064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     งบดำเนินการหน่วยงาน</w:t>
            </w:r>
          </w:p>
        </w:tc>
        <w:tc>
          <w:tcPr>
            <w:tcBorders>
              <w:top w:color="000000" w:space="0" w:sz="4" w:val="dotted"/>
              <w:bottom w:color="000000" w:space="0" w:sz="4" w:val="dotted"/>
            </w:tcBorders>
          </w:tcPr>
          <w:p w:rsidR="00000000" w:rsidDel="00000000" w:rsidP="00000000" w:rsidRDefault="00000000" w:rsidRPr="00000000" w14:paraId="00000065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งบประมาณดำเนินการของหน่วยงาน ตามรายละเอียดขั้นตอนและวิธีการจัดสรรงบประมาณ 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bottom w:color="000000" w:space="0" w:sz="4" w:val="dotted"/>
            </w:tcBorders>
          </w:tcPr>
          <w:p w:rsidR="00000000" w:rsidDel="00000000" w:rsidP="00000000" w:rsidRDefault="00000000" w:rsidRPr="00000000" w14:paraId="00000066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     งบเพื่อการพัฒนา  </w:t>
            </w:r>
          </w:p>
        </w:tc>
        <w:tc>
          <w:tcPr>
            <w:tcBorders>
              <w:top w:color="000000" w:space="0" w:sz="4" w:val="dotted"/>
              <w:bottom w:color="000000" w:space="0" w:sz="4" w:val="dotted"/>
            </w:tcBorders>
          </w:tcPr>
          <w:p w:rsidR="00000000" w:rsidDel="00000000" w:rsidP="00000000" w:rsidRDefault="00000000" w:rsidRPr="00000000" w14:paraId="00000067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งบประมาณสนับสนุนโครงการเร่งด่วนตามนโยบายสภามหาวิทยาลัย ปี 2564 – 2567 และโครงการที่ตอบสนองกลยุทธ์ของมหาวิทยาลัยหรือหน่วยงาน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bottom w:color="000000" w:space="0" w:sz="4" w:val="dotted"/>
            </w:tcBorders>
          </w:tcPr>
          <w:p w:rsidR="00000000" w:rsidDel="00000000" w:rsidP="00000000" w:rsidRDefault="00000000" w:rsidRPr="00000000" w14:paraId="00000068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     รวม</w:t>
            </w:r>
          </w:p>
        </w:tc>
        <w:tc>
          <w:tcPr>
            <w:tcBorders>
              <w:top w:color="000000" w:space="0" w:sz="4" w:val="dotted"/>
              <w:bottom w:color="000000" w:space="0" w:sz="4" w:val="dotted"/>
            </w:tcBorders>
          </w:tcPr>
          <w:p w:rsidR="00000000" w:rsidDel="00000000" w:rsidP="00000000" w:rsidRDefault="00000000" w:rsidRPr="00000000" w14:paraId="00000069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ให้รวมงบประมาณช่องงบพื้นฐานจำเป็น งบดำเนินการหน่วยงาน  และงบเพื่อการพัฒนา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bottom w:color="000000" w:space="0" w:sz="4" w:val="dotted"/>
            </w:tcBorders>
          </w:tcPr>
          <w:p w:rsidR="00000000" w:rsidDel="00000000" w:rsidP="00000000" w:rsidRDefault="00000000" w:rsidRPr="00000000" w14:paraId="0000006A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ร้อยละ</w:t>
            </w:r>
          </w:p>
        </w:tc>
        <w:tc>
          <w:tcPr>
            <w:tcBorders>
              <w:top w:color="000000" w:space="0" w:sz="4" w:val="dotted"/>
              <w:bottom w:color="000000" w:space="0" w:sz="4" w:val="dotted"/>
            </w:tcBorders>
          </w:tcPr>
          <w:p w:rsidR="00000000" w:rsidDel="00000000" w:rsidP="00000000" w:rsidRDefault="00000000" w:rsidRPr="00000000" w14:paraId="0000006B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คิดค่าร้อยละของงบประมาณ ปี พ.ศ. 2566 จำแนกตามหมวดรายจ่าย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</w:tcBorders>
          </w:tcPr>
          <w:p w:rsidR="00000000" w:rsidDel="00000000" w:rsidP="00000000" w:rsidRDefault="00000000" w:rsidRPr="00000000" w14:paraId="0000006C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คำชี้แจง</w:t>
            </w:r>
          </w:p>
        </w:tc>
        <w:tc>
          <w:tcPr>
            <w:tcBorders>
              <w:top w:color="000000" w:space="0" w:sz="4" w:val="dotted"/>
            </w:tcBorders>
          </w:tcPr>
          <w:p w:rsidR="00000000" w:rsidDel="00000000" w:rsidP="00000000" w:rsidRDefault="00000000" w:rsidRPr="00000000" w14:paraId="0000006D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ให้สรุปเหตุผลความจำเป็นโดยสรุปของงบประมาณในแต่ละหมวดรายจ่าย ซึ่งคลอบคลุมถึงวัตถุประสงค์การใช้จ่าย การเพิ่มขึ้น      ลดลงของเป้าหมาย ตลอดจนผลลัพธ์ที่คาดว่าจะได้รับ และที่สำคัญให้ระบุถึงจุดเน้นของหน่วยงาน</w:t>
            </w:r>
          </w:p>
        </w:tc>
      </w:tr>
    </w:tbl>
    <w:p w:rsidR="00000000" w:rsidDel="00000000" w:rsidP="00000000" w:rsidRDefault="00000000" w:rsidRPr="00000000" w14:paraId="0000006E">
      <w:pPr>
        <w:rPr>
          <w:rFonts w:ascii="Sarabun" w:cs="Sarabun" w:eastAsia="Sarabun" w:hAnsi="Sarabun"/>
          <w:b w:val="1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rFonts w:ascii="Sarabun" w:cs="Sarabun" w:eastAsia="Sarabun" w:hAnsi="Sarabun"/>
          <w:b w:val="1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>
          <w:rFonts w:ascii="Sarabun" w:cs="Sarabun" w:eastAsia="Sarabun" w:hAnsi="Sarabun"/>
          <w:b w:val="1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>
          <w:rFonts w:ascii="Sarabun" w:cs="Sarabun" w:eastAsia="Sarabun" w:hAnsi="Sarabun"/>
          <w:b w:val="1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>
          <w:rFonts w:ascii="Sarabun" w:cs="Sarabun" w:eastAsia="Sarabun" w:hAnsi="Sarabun"/>
          <w:b w:val="1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>
          <w:rFonts w:ascii="Sarabun" w:cs="Sarabun" w:eastAsia="Sarabun" w:hAnsi="Sarabun"/>
          <w:b w:val="1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>
          <w:rFonts w:ascii="Sarabun" w:cs="Sarabun" w:eastAsia="Sarabun" w:hAnsi="Sarabun"/>
          <w:b w:val="1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rFonts w:ascii="Sarabun" w:cs="Sarabun" w:eastAsia="Sarabun" w:hAnsi="Sarabun"/>
          <w:b w:val="1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>
          <w:rFonts w:ascii="Sarabun" w:cs="Sarabun" w:eastAsia="Sarabun" w:hAnsi="Sarabun"/>
          <w:b w:val="1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>
          <w:rFonts w:ascii="Sarabun" w:cs="Sarabun" w:eastAsia="Sarabun" w:hAnsi="Sarabun"/>
          <w:b w:val="1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>
          <w:rFonts w:ascii="Sarabun" w:cs="Sarabun" w:eastAsia="Sarabun" w:hAnsi="Sarabun"/>
          <w:b w:val="1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3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dotted"/>
          <w:insideV w:color="000000" w:space="0" w:sz="4" w:val="single"/>
        </w:tblBorders>
        <w:tblLayout w:type="fixed"/>
        <w:tblLook w:val="0000"/>
      </w:tblPr>
      <w:tblGrid>
        <w:gridCol w:w="3078"/>
        <w:gridCol w:w="5961"/>
        <w:tblGridChange w:id="0">
          <w:tblGrid>
            <w:gridCol w:w="3078"/>
            <w:gridCol w:w="596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pStyle w:val="Heading4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rtl w:val="0"/>
              </w:rPr>
              <w:t xml:space="preserve">คำอธิบายแบบ  งน</w:t>
            </w: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.400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pStyle w:val="Heading1"/>
              <w:rPr>
                <w:rFonts w:ascii="Sarabun" w:cs="Sarabun" w:eastAsia="Sarabun" w:hAnsi="Sarabun"/>
                <w:b w:val="1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rtl w:val="0"/>
              </w:rPr>
              <w:t xml:space="preserve">แบบสรุปคำของบประมาณรายจ่ายเงินรายได้ของหน่วยงานจำแนกตามแผนงานและผลผลิต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dotted"/>
            </w:tcBorders>
          </w:tcPr>
          <w:p w:rsidR="00000000" w:rsidDel="00000000" w:rsidP="00000000" w:rsidRDefault="00000000" w:rsidRPr="00000000" w14:paraId="0000007B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หน่วยงาน</w:t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ให้ระบุชื่อหน่วยงาน เช่น  คณะครุศาสตร์   </w:t>
            </w:r>
          </w:p>
        </w:tc>
      </w:tr>
      <w:tr>
        <w:trPr>
          <w:cantSplit w:val="0"/>
          <w:trHeight w:val="700" w:hRule="atLeast"/>
          <w:tblHeader w:val="0"/>
        </w:trPr>
        <w:tc>
          <w:tcPr>
            <w:tcBorders>
              <w:top w:color="000000" w:space="0" w:sz="4" w:val="dotted"/>
              <w:bottom w:color="000000" w:space="0" w:sz="4" w:val="dotted"/>
            </w:tcBorders>
          </w:tcPr>
          <w:p w:rsidR="00000000" w:rsidDel="00000000" w:rsidP="00000000" w:rsidRDefault="00000000" w:rsidRPr="00000000" w14:paraId="0000007D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งบประมาณเงินรายได้  2565</w:t>
            </w:r>
          </w:p>
        </w:tc>
        <w:tc>
          <w:tcPr>
            <w:tcBorders>
              <w:bottom w:color="000000" w:space="0" w:sz="4" w:val="dotted"/>
            </w:tcBorders>
          </w:tcPr>
          <w:p w:rsidR="00000000" w:rsidDel="00000000" w:rsidP="00000000" w:rsidRDefault="00000000" w:rsidRPr="00000000" w14:paraId="0000007E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ระบุจำนวนงบประมาณของแต่ละแผนงานที่ได้รับในปีงบประมาณ 2565 (ฉบับปรับปรุงงบประมาณ พ.ศ.2565)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restart"/>
            <w:tcBorders>
              <w:top w:color="000000" w:space="0" w:sz="4" w:val="dotted"/>
            </w:tcBorders>
          </w:tcPr>
          <w:p w:rsidR="00000000" w:rsidDel="00000000" w:rsidP="00000000" w:rsidRDefault="00000000" w:rsidRPr="00000000" w14:paraId="0000007F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คำของบประมาณ ปีงบประมาณ 2566</w:t>
            </w:r>
          </w:p>
        </w:tc>
        <w:tc>
          <w:tcPr>
            <w:tcBorders>
              <w:bottom w:color="000000" w:space="0" w:sz="4" w:val="dotted"/>
            </w:tcBorders>
          </w:tcPr>
          <w:p w:rsidR="00000000" w:rsidDel="00000000" w:rsidP="00000000" w:rsidRDefault="00000000" w:rsidRPr="00000000" w14:paraId="00000080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แผนงานมีดังนี้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continue"/>
            <w:tcBorders>
              <w:top w:color="000000" w:space="0" w:sz="4" w:val="dotted"/>
            </w:tcBorders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2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แผนงาน : บุคลากรภาครัฐ</w:t>
            </w:r>
          </w:p>
        </w:tc>
      </w:tr>
      <w:tr>
        <w:trPr>
          <w:cantSplit w:val="0"/>
          <w:trHeight w:val="723" w:hRule="atLeast"/>
          <w:tblHeader w:val="0"/>
        </w:trPr>
        <w:tc>
          <w:tcPr>
            <w:vMerge w:val="continue"/>
            <w:tcBorders>
              <w:top w:color="000000" w:space="0" w:sz="4" w:val="dotted"/>
            </w:tcBorders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4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แผนงาน : ยุทธศาสตร์พัฒนาศักยภาพคนตลอดช่วงชีวิต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dotted"/>
            </w:tcBorders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6">
            <w:pPr>
              <w:pStyle w:val="Heading1"/>
              <w:rPr>
                <w:rFonts w:ascii="Sarabun" w:cs="Sarabun" w:eastAsia="Sarabun" w:hAnsi="Sarabun"/>
                <w:b w:val="1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rtl w:val="0"/>
              </w:rPr>
              <w:t xml:space="preserve">แผนงาน : ยุทธศาสตร์เสริมสร้างพลังทางสังคม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dotted"/>
            </w:tcBorders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8">
            <w:pPr>
              <w:pStyle w:val="Heading1"/>
              <w:rPr>
                <w:rFonts w:ascii="Sarabun" w:cs="Sarabun" w:eastAsia="Sarabun" w:hAnsi="Sarabun"/>
                <w:b w:val="1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rtl w:val="0"/>
              </w:rPr>
              <w:t xml:space="preserve">แผนงาน : ยุทธศาสตร์สร้างความเสมอภาคทางการศึกษา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dotted"/>
            </w:tcBorders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A">
            <w:pPr>
              <w:pStyle w:val="Heading1"/>
              <w:rPr>
                <w:rFonts w:ascii="Sarabun" w:cs="Sarabun" w:eastAsia="Sarabun" w:hAnsi="Sarabun"/>
                <w:b w:val="1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rtl w:val="0"/>
              </w:rPr>
              <w:t xml:space="preserve">แผนงาน : ยุทธศาสตร์การวิจัยและพัฒนานวัตกรรม</w:t>
            </w:r>
          </w:p>
        </w:tc>
      </w:tr>
      <w:tr>
        <w:trPr>
          <w:cantSplit w:val="0"/>
          <w:trHeight w:val="820" w:hRule="atLeast"/>
          <w:tblHeader w:val="0"/>
        </w:trPr>
        <w:tc>
          <w:tcPr>
            <w:vMerge w:val="continue"/>
            <w:tcBorders>
              <w:top w:color="000000" w:space="0" w:sz="4" w:val="dotted"/>
            </w:tcBorders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8C">
            <w:pPr>
              <w:pStyle w:val="Heading1"/>
              <w:rPr>
                <w:rFonts w:ascii="Sarabun" w:cs="Sarabun" w:eastAsia="Sarabun" w:hAnsi="Sarabun"/>
                <w:b w:val="1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ระบุจำนวนงบประมาณของแต่ละแผนงาน/ผลผลิตที่ได้รับในปีงบประมาณ 2566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</w:tcBorders>
          </w:tcPr>
          <w:p w:rsidR="00000000" w:rsidDel="00000000" w:rsidP="00000000" w:rsidRDefault="00000000" w:rsidRPr="00000000" w14:paraId="0000008D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ร้อยละตามแผนงาน</w:t>
            </w:r>
          </w:p>
        </w:tc>
        <w:tc>
          <w:tcPr>
            <w:tcBorders>
              <w:top w:color="000000" w:space="0" w:sz="4" w:val="dotted"/>
            </w:tcBorders>
          </w:tcPr>
          <w:p w:rsidR="00000000" w:rsidDel="00000000" w:rsidP="00000000" w:rsidRDefault="00000000" w:rsidRPr="00000000" w14:paraId="0000008E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คิดค่าร้อยละของงบประมาณ ปี พ.ศ. 2566  จำแนกตามแผนงาน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F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ร้อยละตามผลผลิต</w:t>
            </w:r>
          </w:p>
        </w:tc>
        <w:tc>
          <w:tcPr/>
          <w:p w:rsidR="00000000" w:rsidDel="00000000" w:rsidP="00000000" w:rsidRDefault="00000000" w:rsidRPr="00000000" w14:paraId="00000090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คิดค่าร้อยละของงบประมาณ ปี พ.ศ. 2566  จำแนกตามผลผลิต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1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คำชี้แจง</w:t>
            </w:r>
          </w:p>
        </w:tc>
        <w:tc>
          <w:tcPr/>
          <w:p w:rsidR="00000000" w:rsidDel="00000000" w:rsidP="00000000" w:rsidRDefault="00000000" w:rsidRPr="00000000" w14:paraId="00000092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ให้สรุปเหตุผลความจำเป็นโดยสรุปในงบประมาณในแต่ละ แผนงานซึ่งคลอบคลุมถึงวัตถุประสงค์การใช้จ่าย การเพิ่มขึ้น ลดลงของเป้าหมาย ตลอดจนผลลัพธ์ที่คาดว่าจะได้รับ และที่สำคัญให้ระบุถึงจุดเน้นของหน่วยงานด้วย</w:t>
            </w:r>
          </w:p>
        </w:tc>
      </w:tr>
    </w:tbl>
    <w:p w:rsidR="00000000" w:rsidDel="00000000" w:rsidP="00000000" w:rsidRDefault="00000000" w:rsidRPr="00000000" w14:paraId="00000093">
      <w:pPr>
        <w:rPr>
          <w:rFonts w:ascii="Sarabun" w:cs="Sarabun" w:eastAsia="Sarabun" w:hAnsi="Sarabun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878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dotted"/>
          <w:insideV w:color="000000" w:space="0" w:sz="4" w:val="dotted"/>
        </w:tblBorders>
        <w:tblLayout w:type="fixed"/>
        <w:tblLook w:val="0000"/>
      </w:tblPr>
      <w:tblGrid>
        <w:gridCol w:w="3084"/>
        <w:gridCol w:w="5702"/>
        <w:tblGridChange w:id="0">
          <w:tblGrid>
            <w:gridCol w:w="3084"/>
            <w:gridCol w:w="5702"/>
          </w:tblGrid>
        </w:tblGridChange>
      </w:tblGrid>
      <w:tr>
        <w:trPr>
          <w:cantSplit w:val="0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4">
            <w:pPr>
              <w:pStyle w:val="Heading4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rtl w:val="0"/>
              </w:rPr>
              <w:t xml:space="preserve">คำอธิบายแบบ งน</w:t>
            </w: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.500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pStyle w:val="Heading1"/>
              <w:rPr>
                <w:rFonts w:ascii="Sarabun" w:cs="Sarabun" w:eastAsia="Sarabun" w:hAnsi="Sarabun"/>
                <w:b w:val="1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rtl w:val="0"/>
              </w:rPr>
              <w:t xml:space="preserve">แบบสรุปคำของบประมาณรายจ่ายเงินรายได้ของหน่วยงานจำแนกตามแผนงาน/ผลผลิต/โครงการและหมวดรายจ่าย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96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หน่วยงาน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97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ให้ระบุชื่อหน่วยงาน  เช่น  คณะครุศาสตร์ 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98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rtl w:val="0"/>
              </w:rPr>
              <w:t xml:space="preserve">แผนงาน : </w:t>
            </w: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บุคลากรภาครัฐ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99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เป็นงบประมาณพื้นฐานจำเป็น ได้แก่ ค่าจ้างชั่วคราว ค่าครองชีพ ค่าประกันสังคม  ค่าตอบแทนลูกจ้างโครงการ    </w:t>
            </w:r>
          </w:p>
          <w:p w:rsidR="00000000" w:rsidDel="00000000" w:rsidP="00000000" w:rsidRDefault="00000000" w:rsidRPr="00000000" w14:paraId="0000009A">
            <w:pPr>
              <w:jc w:val="both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ประกอบด้วย 1 รายการ  คือ รายการบุคลากรภาครัฐ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9B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rtl w:val="0"/>
              </w:rPr>
              <w:t xml:space="preserve">แผนงาน : </w:t>
            </w: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ยุทธศาสตร์พัฒนาศักยภาพคนตลอดช่วงชีวิต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9C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ประกอบด้วย  2 ผลผลิต ดังต่อไปนี้</w:t>
            </w:r>
          </w:p>
          <w:p w:rsidR="00000000" w:rsidDel="00000000" w:rsidP="00000000" w:rsidRDefault="00000000" w:rsidRPr="00000000" w14:paraId="0000009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ผลผลิตที่ 1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: ผู้สำเร็จการศึกษาด้านสังคมศาสตร์</w:t>
            </w:r>
          </w:p>
          <w:p w:rsidR="00000000" w:rsidDel="00000000" w:rsidP="00000000" w:rsidRDefault="00000000" w:rsidRPr="00000000" w14:paraId="0000009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ผลผลิตที่ 2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: ผู้สำเร็จการศึกษาด้านวิทยาศาสตร์และเทคโนโลยี</w:t>
            </w:r>
          </w:p>
        </w:tc>
      </w:tr>
      <w:tr>
        <w:trPr>
          <w:cantSplit w:val="0"/>
          <w:trHeight w:val="722" w:hRule="atLeast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9F">
            <w:pPr>
              <w:pStyle w:val="Heading1"/>
              <w:rPr>
                <w:rFonts w:ascii="Sarabun" w:cs="Sarabun" w:eastAsia="Sarabun" w:hAnsi="Sarabun"/>
                <w:highlight w:val="yellow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Sarabun" w:cs="Sarabun" w:eastAsia="Sarabun" w:hAnsi="Sarabun"/>
                <w:b w:val="1"/>
                <w:rtl w:val="0"/>
              </w:rPr>
              <w:t xml:space="preserve">แผนงาน : </w:t>
            </w: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ยุทธศาสตร์เสริมสร้างพลังทางสังคม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A0">
            <w:pPr>
              <w:pStyle w:val="Heading1"/>
              <w:rPr>
                <w:rFonts w:ascii="Sarabun" w:cs="Sarabun" w:eastAsia="Sarabun" w:hAnsi="Sarabun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ประกอบด้วย  1  โครงการ คือ โครงการยุทธศาสตร์มหาวิทยาลัยราชภัฏเพื่อการพัฒนาท้องถิ่น</w:t>
            </w:r>
          </w:p>
        </w:tc>
      </w:tr>
      <w:tr>
        <w:trPr>
          <w:cantSplit w:val="0"/>
          <w:trHeight w:val="778" w:hRule="atLeast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A1">
            <w:pPr>
              <w:pStyle w:val="Heading1"/>
              <w:rPr>
                <w:rFonts w:ascii="Sarabun" w:cs="Sarabun" w:eastAsia="Sarabun" w:hAnsi="Sarabun"/>
                <w:b w:val="1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rtl w:val="0"/>
              </w:rPr>
              <w:t xml:space="preserve">แผนงาน : </w:t>
            </w: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ยุทธศาสตร์สร้างความเสมอภาคทางการศึกษา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A2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ประกอบด้วย  1  โครงการ คือ โครงการสนับสนุนค่าใช้จ่ายในการจัดการศึกษาตั้งแต่ระดับอนุบาลจนจบการศึกษาขั้นพื้นฐาน</w:t>
            </w:r>
          </w:p>
        </w:tc>
      </w:tr>
      <w:tr>
        <w:trPr>
          <w:cantSplit w:val="0"/>
          <w:trHeight w:val="692" w:hRule="atLeast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A3">
            <w:pPr>
              <w:pStyle w:val="Heading1"/>
              <w:rPr>
                <w:rFonts w:ascii="Sarabun" w:cs="Sarabun" w:eastAsia="Sarabun" w:hAnsi="Sarabun"/>
                <w:b w:val="1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rtl w:val="0"/>
              </w:rPr>
              <w:t xml:space="preserve">แผนงาน : </w:t>
            </w: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ยุทธศาสตร์การวิจัยและพัฒนานวัตกรรม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A4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ประกอบด้วย  1 โครงการ คือ โครงการพัฒนาวิทยาศาสตร์ วิจัยและนวัตกรรม</w:t>
            </w:r>
          </w:p>
        </w:tc>
      </w:tr>
      <w:tr>
        <w:trPr>
          <w:cantSplit w:val="0"/>
          <w:trHeight w:val="734" w:hRule="atLeast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A5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รายการบุคลากรภาครัฐ 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A6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ประกอบด้วย  1  โครงการ คือ</w:t>
            </w:r>
          </w:p>
          <w:p w:rsidR="00000000" w:rsidDel="00000000" w:rsidP="00000000" w:rsidRDefault="00000000" w:rsidRPr="00000000" w14:paraId="000000A7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1. โครงการ พัฒนาระบบบริหารจัดการมหาวิทยาลัยสู่ความเป็นเลิศ (โครงการที่ 22)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dotted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8">
            <w:pPr>
              <w:rPr>
                <w:rFonts w:ascii="Sarabun" w:cs="Sarabun" w:eastAsia="Sarabun" w:hAnsi="Sarabun"/>
                <w:sz w:val="32"/>
                <w:szCs w:val="32"/>
              </w:rPr>
            </w:pPr>
            <w:bookmarkStart w:colFirst="0" w:colLast="0" w:name="_1fob9te" w:id="2"/>
            <w:bookmarkEnd w:id="2"/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ผลผลิต :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ผู้สำเร็จการศึกษาด้าน</w:t>
            </w:r>
          </w:p>
          <w:p w:rsidR="00000000" w:rsidDel="00000000" w:rsidP="00000000" w:rsidRDefault="00000000" w:rsidRPr="00000000" w14:paraId="000000A9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           สังคมศาสตร์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ผลผลิต : 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ผู้สำเร็จการศึกษาด้าน</w:t>
            </w:r>
          </w:p>
          <w:p w:rsidR="00000000" w:rsidDel="00000000" w:rsidP="00000000" w:rsidRDefault="00000000" w:rsidRPr="00000000" w14:paraId="000000AB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             วิทยาศาสตร์และ</w:t>
            </w:r>
          </w:p>
          <w:p w:rsidR="00000000" w:rsidDel="00000000" w:rsidP="00000000" w:rsidRDefault="00000000" w:rsidRPr="00000000" w14:paraId="000000A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AD">
            <w:pPr>
              <w:pStyle w:val="Heading1"/>
              <w:rPr>
                <w:rFonts w:ascii="Sarabun" w:cs="Sarabun" w:eastAsia="Sarabun" w:hAnsi="Sarabun"/>
                <w:highlight w:val="yellow"/>
              </w:rPr>
            </w:pPr>
            <w:bookmarkStart w:colFirst="0" w:colLast="0" w:name="_3znysh7" w:id="3"/>
            <w:bookmarkEnd w:id="3"/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ประกอบด้วย 26 โครงการ  ดังต่อไปนี้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dotted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AF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1. โครงการ พัฒนางานวิจัย สร้างองค์ความรู้ และนวัตกรรม เพื่อการพัฒนาท้องถิ่น (โครงการที่ 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dotted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B1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2. โครงการ จัดทำฐานข้อมูลชุมชนและสมรรถนะภาคีเครือข่าย </w:t>
              <w:br w:type="textWrapping"/>
              <w:t xml:space="preserve">(โครงการที่ 2)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dotted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B3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3. โครงการ พัฒนาคุณภาพชีวิต และยกระดับเศรษฐกิจฐานราก </w:t>
              <w:br w:type="textWrapping"/>
              <w:t xml:space="preserve">(โครงการที่ 3)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dotted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B5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4. โครงการ ส่งเสริม สืบสาน พระราโชบายด้านการศึกษาและแนวพระราชดำริ (โครงการที่ 4)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dotted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5. โครงการ อนุรักษ์ ฟื้นฟู สืบทอด และพัฒนาศิลปะและวัฒนธรรม และภูมิปัญญาท้องถิ่น (โครงการที่ 5)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6" w:hRule="atLeast"/>
          <w:tblHeader w:val="0"/>
        </w:trPr>
        <w:tc>
          <w:tcPr>
            <w:vMerge w:val="continue"/>
            <w:tcBorders>
              <w:top w:color="000000" w:space="0" w:sz="4" w:val="dotted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B9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6. โครงการ พัฒนาแหล่งท่องเที่ยวเชิงสร้างสรรค์อย่างยั่งยืน </w:t>
              <w:br w:type="textWrapping"/>
              <w:t xml:space="preserve">(โครงการที่ 6)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2" w:hRule="atLeast"/>
          <w:tblHeader w:val="0"/>
        </w:trPr>
        <w:tc>
          <w:tcPr>
            <w:vMerge w:val="continue"/>
            <w:tcBorders>
              <w:top w:color="000000" w:space="0" w:sz="4" w:val="dotted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BC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7. โครงการ เสริมสร้างสมรรถนะภาคีเครือข่ายและบูรณาการพันธกิจเพื่อการพัฒนาท้องถิ่น และการวางแผนพัฒนาเชิงพื้นที่ (โครงการที่ 7)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vMerge w:val="continue"/>
            <w:tcBorders>
              <w:top w:color="000000" w:space="0" w:sz="4" w:val="dotted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BE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8. โครงการ ปฏิรูประบบการผลิตและพัฒนาบัณฑิตครูในรูปแบบร่วมผลิตระหว่างสถาบันอุดมศึกษาและโรงเรียนในพื้นที่โดยใช้ชุมชนท้องถิ่นเป็นฐาน (โครงการที่ 8)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dotted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</w:tcBorders>
            <w:vAlign w:val="bottom"/>
          </w:tcPr>
          <w:p w:rsidR="00000000" w:rsidDel="00000000" w:rsidP="00000000" w:rsidRDefault="00000000" w:rsidRPr="00000000" w14:paraId="000000C0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9. โครงการ ผลิตครูเป็นเลิศเพื่อพัฒนาท้องถิ่นในระบบปิด </w:t>
              <w:br w:type="textWrapping"/>
              <w:t xml:space="preserve">(โครงการที่ 9)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dotted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</w:tcBorders>
            <w:vAlign w:val="bottom"/>
          </w:tcPr>
          <w:p w:rsidR="00000000" w:rsidDel="00000000" w:rsidP="00000000" w:rsidRDefault="00000000" w:rsidRPr="00000000" w14:paraId="000000C2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10. โครงการ พัฒนาโรงเรียนต้นแบบการสอนฐานสมรรถนะ และสร้างผู้เรียนให้มีคุณลักษณะ 4 ประการตามพระบรมราโชบาย </w:t>
              <w:br w:type="textWrapping"/>
              <w:t xml:space="preserve">(โครงการที่ 10)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dotted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</w:tcBorders>
            <w:vAlign w:val="bottom"/>
          </w:tcPr>
          <w:p w:rsidR="00000000" w:rsidDel="00000000" w:rsidP="00000000" w:rsidRDefault="00000000" w:rsidRPr="00000000" w14:paraId="000000C4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11. โครงการ ส่งเสริมการบูรณาการการผลิตและพัฒนาครูกับการเรียนการสอนการวิจัย การบริการวิชาการ และการทะนุบำรุงศิลปวัฒนธรรม (โครงการที่ 11)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dotted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</w:tcBorders>
            <w:vAlign w:val="bottom"/>
          </w:tcPr>
          <w:p w:rsidR="00000000" w:rsidDel="00000000" w:rsidP="00000000" w:rsidRDefault="00000000" w:rsidRPr="00000000" w14:paraId="000000C6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12. โครงการ พัฒนาและปรับปรุงหลักสูตร (โครงการที่ 12)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dotted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</w:tcBorders>
          </w:tcPr>
          <w:p w:rsidR="00000000" w:rsidDel="00000000" w:rsidP="00000000" w:rsidRDefault="00000000" w:rsidRPr="00000000" w14:paraId="000000C8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13. โครงการ พัฒนาหลักสูตรระยะสั้น และระบบธนาคารหน่วยกิต (โครงการที่ 13)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dotted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</w:tcBorders>
          </w:tcPr>
          <w:p w:rsidR="00000000" w:rsidDel="00000000" w:rsidP="00000000" w:rsidRDefault="00000000" w:rsidRPr="00000000" w14:paraId="000000CA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14. โครงการ พัฒนาคุณภาพหลักสูตรรองรับระบบประกันคุณภาพหลักสูตร AUN-QA เพื่อมุ่งสู่ความเป็นนานาชาติ (โครงการที่ 14)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dotted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</w:tcBorders>
            <w:vAlign w:val="bottom"/>
          </w:tcPr>
          <w:p w:rsidR="00000000" w:rsidDel="00000000" w:rsidP="00000000" w:rsidRDefault="00000000" w:rsidRPr="00000000" w14:paraId="000000CC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15. โครงการ พัฒนานักศึกษาให้มีคุณลักษณะตามอัตลักษณ์บัณฑิต 4 ประการ (โครงการที่ 15)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dotted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</w:tcBorders>
            <w:vAlign w:val="bottom"/>
          </w:tcPr>
          <w:p w:rsidR="00000000" w:rsidDel="00000000" w:rsidP="00000000" w:rsidRDefault="00000000" w:rsidRPr="00000000" w14:paraId="000000CE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16. โครงการ พัฒนาความรู้ทักษะภาษาอังกฤษ และทักษะการใช้เทคโนโลยีดิจิทัลในศตวรรษที่ 21 (โครงการที่ 16)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dotted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0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17. โครงการ บ่มเพาะบัณฑิตที่จะเป็นผู้ประกอบการรุ่นใหม่ ภายใต้บริบทของการพัฒนาท้องถิ่นอย่างยั่งยืน (โครงการที่ 17)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dotted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2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18. โครงการ แลกเปลี่ยนด้านวิชาการของอาจารย์และนักศึกษา (โครงการที่ 18)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dotted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4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19. โครงการ พัฒนาผลสัมฤทธิ์สู่โรงเรียนที่มีความแข่งขันสูง </w:t>
              <w:br w:type="textWrapping"/>
              <w:t xml:space="preserve">(โครงการที่ 19)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dotted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6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20. โครงการ ขับเคลื่อนโรงเรียนสาธิตขยายการจัดการศึกษาระดับมัธยมศึกษา (โครงการที่ 20)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dotted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8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21. โครงการ ส่งเสริม สนับสนุนบุคลากรสู่ความเป็นเลิศ </w:t>
              <w:br w:type="textWrapping"/>
              <w:t xml:space="preserve">(โครงการที่ 21)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dotted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22. โครงการ พัฒนาระบบบริหารจัดการมหาวิทยาลัยสู่ความเป็นเลิศ (โครงการที่ 22)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dotted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C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23. โครงการ พัฒนาสิ่งอำนวยความสะดวก สภาพแวดล้อม และการจัดการเรียนการสอนให้ทันสมัย (โครงการที่ 23)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dotted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E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24. โครงการ สนับสนุนการดำเนินงานของหน่วยงานให้เกิดคุณธรรมและความโปร่งใส มีประสิทธิภาพตามหลักธรรมาภิบาล (โครงการที่ 24)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dotted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0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25. โครงการ เครือข่ายสัมพันธ์เพื่อการพัฒนาท้องถิ่น </w:t>
              <w:br w:type="textWrapping"/>
              <w:t xml:space="preserve">(โครงการที่ 25)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dotted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2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26. โครงการบริหารจัดการสินทรัพย์และการจัดหารายได้ของมหาวิทยาลัยอย่างเป็นระบบ (โครงการที่ 26)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E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โครงการ 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:</w:t>
            </w: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ยุทธศาสตร์มหาวิทยาลัยราชภัฏเพื่อการพัฒนาท้องถิ่น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Sarabun" w:cs="Sarabun" w:eastAsia="Sarabun" w:hAnsi="Sarabun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5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ประกอบด้วย 14 โครงการ  คือ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7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1. โครงการ พัฒนางานวิจัย สร้างองค์ความรู้ และนวัตกรรม เพื่อการพัฒนาท้องถิ่น (โครงการที่ 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9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2. โครงการ จัดทำฐานข้อมูลชุมชนและสมรรถนะภาคีเครือข่าย (โครงการที่ 2)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B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3. โครงการ พัฒนาคุณภาพชีวิต และยกระดับเศรษฐกิจฐานราก (โครงการที่ 3)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D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4. โครงการ ส่งเสริม สืบสาน พระราโชบายด้านการศึกษาและแนวพระราชดำริ (โครงการที่ 4)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F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5. โครงการ อนุรักษ์ ฟื้นฟู สืบทอด และพัฒนาศิลปะและวัฒนธรรม และภูมิปัญญาท้องถิ่น (โครงการที่ 5)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1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6. โครงการ พัฒนาแหล่งท่องเที่ยวเชิงสร้างสรรค์อย่างยั่งยืน </w:t>
              <w:br w:type="textWrapping"/>
              <w:t xml:space="preserve">(โครงการที่ 6)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3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7. โครงการ เสริมสร้างสมรรถนะภาคีเครือข่ายและบูรณาการพันธกิจเพื่อการพัฒนาท้องถิ่น และการวางแผนพัฒนาเชิงพื้นที่ (โครงการที่ 7)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5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8. โครงการ ปฏิรูประบบการผลิตและพัฒนาบัณฑิตครูในรูปแบบร่วมผลิตระหว่างสถาบันอุดมศึกษาและโรงเรียนในพื้นที่โดยใช้ชุมชนท้องถิ่นเป็นฐาน (โครงการที่ 8)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7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9. โครงการ ผลิตครูเป็นเลิศเพื่อพัฒนาท้องถิ่นในระบบปิด </w:t>
              <w:br w:type="textWrapping"/>
              <w:t xml:space="preserve">(โครงการที่ 9)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9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10. โครงการ พัฒนาโรงเรียนต้นแบบการสอนฐานสมรรถนะ และสร้างผู้เรียนให้มีคุณลักษณะ 4 ประการตามพระบรมราโชบาย </w:t>
              <w:br w:type="textWrapping"/>
              <w:t xml:space="preserve">(โครงการที่ 10)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B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11. โครงการ ส่งเสริมการบูรณาการการผลิตและพัฒนาครูกับการเรียนการสอนการวิจัย การบริการวิชาการ และการทะนุบำรุงศิลปวัฒนธรรม (โครงการที่ 11)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D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12. โครงการ พัฒนานักศึกษาให้มีคุณลักษณะตามอัตลักษณ์บัณฑิต 4 ประการ (โครงการที่ 15)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F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13. โครงการ พัฒนาความรู้ทักษะภาษาอังกฤษ และทักษะการใช้เทคโนโลยีดิจิทัลในศตวรรษที่ 21 (โครงการที่ 16)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14. โครงการ พัฒนาระบบบริหารจัดการมหาวิทยาลัยสู่ความเป็นเลิศ (โครงการที่ 22)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0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Sarabun" w:cs="Sarabun" w:eastAsia="Sarabun" w:hAnsi="Sarabun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โครงการ :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สนับสนุนค่าใช้จ่ายในการจัดการศึกษาตั้งแต่ระดับอนุบาลจนจบการศึกษาขั้นพื้นฐาน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ประกอบด้วย  6  โครงการ  คือ </w:t>
            </w:r>
          </w:p>
          <w:p w:rsidR="00000000" w:rsidDel="00000000" w:rsidP="00000000" w:rsidRDefault="00000000" w:rsidRPr="00000000" w14:paraId="00000104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1. โครงการ พัฒนาผลสัมฤทธิ์สู่โรงเรียนที่มีความแข่งขันสูง </w:t>
              <w:br w:type="textWrapping"/>
              <w:t xml:space="preserve">(โครงการที่ 19)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6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2. โครงการ ขับเคลื่อนโรงเรียนสาธิตขยายการจัดการศึกษาระดับมัธยมศึกษา (โครงการที่ 20)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8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3. โครงการ ส่งเสริม สนับสนุนบุคลากรสู่ความเป็นเลิศ </w:t>
              <w:br w:type="textWrapping"/>
              <w:t xml:space="preserve">(โครงการที่ 21)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4. โครงการ พัฒนาระบบบริหารจัดการมหาวิทยาลัยสู่ความเป็นเลิศ </w:t>
            </w:r>
          </w:p>
          <w:p w:rsidR="00000000" w:rsidDel="00000000" w:rsidP="00000000" w:rsidRDefault="00000000" w:rsidRPr="00000000" w14:paraId="0000010B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(โครงการที่ 22)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D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5. โครงการ พัฒนาสิ่งอำนวยความสะดวก สภาพแวดล้อม และการจัดการเรียนการสอนให้ทันสมัย (โครงการที่ 23)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F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6. โครงการ สนับสนุนการดำเนินงานของหน่วยงานให้เกิดคุณธรรมและความโปร่งใส มีประสิทธิภาพตามหลักธรรมาภิบาล </w:t>
              <w:br w:type="textWrapping"/>
              <w:t xml:space="preserve">(โครงการที่ 24)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โครงการ 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: พัฒนาวิทยาศาสตร์ วิจัยและนวัตกรรม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12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1. โครงการ พัฒนางานวิจัย สร้างองค์ความรู้ และนวัตกรรม เพื่อการพัฒนาท้องถิ่น (โครงการที่ 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14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2. โครงการ จัดทำฐานข้อมูลชุมชนและสมรรถนะภาคีเครือข่าย (โครงการที่ 2)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16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3. โครงการ พัฒนาคุณภาพชีวิต และยกระดับเศรษฐกิจฐานราก (โครงการที่ 3)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18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4. โครงการ ส่งเสริม สืบสาน พระราโชบายด้านการศึกษาและแนวพระราชดำริ (โครงการที่ 4)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1A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5. โครงการ อนุรักษ์ ฟื้นฟู สืบทอด และพัฒนาศิลปะและวัฒนธรรม และภูมิปัญญาท้องถิ่น (โครงการที่ 5)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1C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6. โครงการ พัฒนาแหล่งท่องเที่ยวเชิงสร้างสรรค์อย่างยั่งยืน </w:t>
              <w:br w:type="textWrapping"/>
              <w:t xml:space="preserve">(โครงการที่ 6)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1E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7. โครงการ เสริมสร้างสมรรถนะภาคีเครือข่ายและบูรณาการพันธกิจเพื่อการพัฒนาท้องถิ่น และการวางแผนพัฒนาเชิงพื้นที่ (โครงการที่ 7)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Sarabun" w:cs="Sarabun" w:eastAsia="Sarabun" w:hAnsi="Sarabun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แผนงาน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20">
            <w:pPr>
              <w:rPr>
                <w:rFonts w:ascii="Sarabun" w:cs="Sarabun" w:eastAsia="Sarabun" w:hAnsi="Sarabun"/>
                <w:sz w:val="30"/>
                <w:szCs w:val="30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0"/>
                <w:szCs w:val="30"/>
                <w:rtl w:val="0"/>
              </w:rPr>
              <w:t xml:space="preserve">ให้ระบุยอดงบประมาณรวมในแต่ละหมวดรายจ่ายของแผนงานนั้น ๆ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Sarabun" w:cs="Sarabun" w:eastAsia="Sarabun" w:hAnsi="Sarabun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ผลผลิต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22">
            <w:pPr>
              <w:rPr>
                <w:rFonts w:ascii="Sarabun" w:cs="Sarabun" w:eastAsia="Sarabun" w:hAnsi="Sarabun"/>
                <w:sz w:val="30"/>
                <w:szCs w:val="30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0"/>
                <w:szCs w:val="30"/>
                <w:rtl w:val="0"/>
              </w:rPr>
              <w:t xml:space="preserve">ให้ระบุยอดงบประมาณรวมในแต่ละหมวดรายจ่ายของผลผลิตนั้น ๆ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Sarabun" w:cs="Sarabun" w:eastAsia="Sarabun" w:hAnsi="Sarabun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โครงการ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24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ระบุยอดงบประมาณแจงตามหมวดรายจ่าย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Sarabun" w:cs="Sarabun" w:eastAsia="Sarabun" w:hAnsi="Sarabun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รหัสโครงการ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6">
            <w:pPr>
              <w:rPr>
                <w:rFonts w:ascii="Sarabun" w:cs="Sarabun" w:eastAsia="Sarabun" w:hAnsi="Sarabun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กองนโยบายและแผนจะแจ้งรหัสในเอกสารแผนปฏิบัติงานและแผนการใช้จ่ายงบประมาณฉบับภาพรวมของมหาวิทยาลัย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7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rPr>
          <w:rFonts w:ascii="Sarabun" w:cs="Sarabun" w:eastAsia="Sarabun" w:hAnsi="Sarabun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8897.0" w:type="dxa"/>
        <w:jc w:val="left"/>
        <w:tblInd w:w="0.0" w:type="dxa"/>
        <w:tblLayout w:type="fixed"/>
        <w:tblLook w:val="0000"/>
      </w:tblPr>
      <w:tblGrid>
        <w:gridCol w:w="3078"/>
        <w:gridCol w:w="5819"/>
        <w:tblGridChange w:id="0">
          <w:tblGrid>
            <w:gridCol w:w="3078"/>
            <w:gridCol w:w="5819"/>
          </w:tblGrid>
        </w:tblGridChange>
      </w:tblGrid>
      <w:tr>
        <w:trPr>
          <w:cantSplit w:val="0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9">
            <w:pPr>
              <w:pStyle w:val="Heading4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rtl w:val="0"/>
              </w:rPr>
              <w:t xml:space="preserve">คำอธิบายแบบ  งน</w:t>
            </w: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.600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A">
            <w:pPr>
              <w:pStyle w:val="Heading1"/>
              <w:rPr>
                <w:rFonts w:ascii="Sarabun" w:cs="Sarabun" w:eastAsia="Sarabun" w:hAnsi="Sarabun"/>
                <w:b w:val="1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rtl w:val="0"/>
              </w:rPr>
              <w:t xml:space="preserve">แบบข้อมูลพื้นฐานของงาน/โครงการประจำปีงบประมาณ                 พ.ศ. 2566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2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หน่วยงาน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2C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ให้ระบุชื่อหน่วยงาน เช่น  คณะครุศาสตร์  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2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แผนงาน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2E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ระบุชื่อแผนงานลงไป  ซึ่งมี  5  แผนงาน  ได้แก่</w:t>
            </w:r>
          </w:p>
          <w:p w:rsidR="00000000" w:rsidDel="00000000" w:rsidP="00000000" w:rsidRDefault="00000000" w:rsidRPr="00000000" w14:paraId="0000012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แผนงาน :  บุคลากรภาครัฐ</w:t>
            </w:r>
          </w:p>
          <w:p w:rsidR="00000000" w:rsidDel="00000000" w:rsidP="00000000" w:rsidRDefault="00000000" w:rsidRPr="00000000" w14:paraId="0000013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แผนงาน :  ยุทธศาสตร์พัฒนาศักยภาพคนตลอดช่วงชีวิต</w:t>
            </w:r>
          </w:p>
          <w:p w:rsidR="00000000" w:rsidDel="00000000" w:rsidP="00000000" w:rsidRDefault="00000000" w:rsidRPr="00000000" w14:paraId="0000013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แผนงาน :  ยุทธศาสตร์เสริมสร้างพลังทางสังคม</w:t>
            </w:r>
          </w:p>
          <w:p w:rsidR="00000000" w:rsidDel="00000000" w:rsidP="00000000" w:rsidRDefault="00000000" w:rsidRPr="00000000" w14:paraId="0000013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แผนงาน :  ยุทธศาสตร์สร้างความเสมอภาคทางการศึกษา</w:t>
            </w:r>
          </w:p>
          <w:p w:rsidR="00000000" w:rsidDel="00000000" w:rsidP="00000000" w:rsidRDefault="00000000" w:rsidRPr="00000000" w14:paraId="00000133">
            <w:pPr>
              <w:ind w:left="882" w:hanging="882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แผนงาน :  ยุทธศาสตร์การวิจัยและพัฒนานวัตกรรม</w:t>
            </w:r>
          </w:p>
        </w:tc>
      </w:tr>
      <w:tr>
        <w:trPr>
          <w:cantSplit w:val="0"/>
          <w:trHeight w:val="836" w:hRule="atLeast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3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โครงการ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35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ระบุชื่อโครงการ  เช่น  1. โครงการ พัฒนางานวิจัย สร้างองค์ความรู้ และนวัตกรรม เพื่อการพัฒนาท้องถิ่น (โครงการที่ 1)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3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งบประมาณ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37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ระบุจำนวนเงินงบประมาณที่ขอตั้งของแต่ละโครงการ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3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ผู้รับผิดชอบโครงการ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39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ระบุชื่อได้ทั้งหน่วยงาน  ชื่อตำแหน่ง  และชื่อบุคคล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3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ความสอดคล้องกับประเด็นยุทธศาสตร์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3B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ให้ระบุข้อความประเด็นยุทธศาสตร์ของมหาวิทยาลัยที่สอดคล้อง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3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ความสอดคล้องกับกลยุทธ์หลักมหาวิทยาลัย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3D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ให้ระบุข้อความกลยุทธ์หลักมหาวิทยาลัยที่สอดคล้อง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3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ความสอดคล้องกับตัวชี้วัดตามแผนปฏิบัติราชการมหาวิทยาลัย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3F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ให้ระบุข้อความตัวชี้วัดตามแผนปฏิบัติราชการที่สอดคล้อง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4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ความสอดคล้องกับตัวชี้วัดตามแผนปฏิบัติราชการของหน่วยงาน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41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ให้ระบุข้อความตัวชี้วัดตามแผนปฏิบัติราชการที่สอดคล้อง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4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สอดคล้องกับนโยบายสภามหาวิทยาลัย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43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ให้ระบุข้อความนโยบายสภาที่สอดคล้อง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4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1. หลักการและเหตุผล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45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การสรุปถึงสาเหตุและความจำเป็น สภาพปัญหาและสถานการณ์ที่ทำให้ เกิดหรือสนับสนุนงาน/โครงการ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4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2. วัตถุประสงค์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47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color w:val="000000"/>
                <w:rtl w:val="0"/>
              </w:rPr>
              <w:t xml:space="preserve">ผลประโยชน์ที่คาดว่าจะได้รับจากการดำเนินงานรวมทั้งผลประโยชน์ต่อเนื่องที่คาดว่าจะได้รับจากการดำเนินการของโครงการ ดังกล่าว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4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3. สถานที่ดำเนินการ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49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ให้ระบุชื่อสถานที่ดำเนินงาน  หรือจัดกิจกรรม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4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4. ระยะเวลาดำเนินการ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4B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ระบุระยะเวลาดำเนินงาน 1 ปีงบประมาณ 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4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5. เป้าหมายผลผลิต/กิจกรรม/ตัวชี้วัด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4D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4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ผลผลิต/กิจกรรม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4F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การดำเนินกิจกรรมหลักของผลผลิตโดยแสดงปริมาณงานที่คาดว่าจะดำเนินการตามแผนและผลการดำเนินการในปีที่ผ่านมา 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5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   -  ชื่อผลผลิต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51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ให้ระบุชื่อผลผลิต 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5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   -  กิจกรรม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53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ให้ระบุวิธีการที่จำเป็นและสำคัญที่จะดำเนินการ เพื่อให้ได้หรือสนับสนุนให้ได้ผลผลิต โดยสามารถวัดในเชิงปริมาณได้อย่างชัดเจน และจะนำไปสู่ผลสำเร็จตามกรอบวัตถุประสงค์และเป้าหมาย (เฉพาะที่สำคัญเท่านั้น ไม่ควรมีจำนวนมากไป)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5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   -  ระบุชื่องาน/ฝ่ายที่รับผิดชอบ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55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ให้ระบุชื่องาน/ฝ่ายที่รับผิดชอบ  ตามโครงสร้างภายในของหน่วยงาน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5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   -  ปี 2566 แผน/หน่วยนับ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57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ให้ระบุปริมาณงานตามแผนของปี 2566 และหน่วยนับปริมาณงาน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5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ระยะเวลาในการดำเนินการ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59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ให้ทำเครื่องหมาย  </w:t>
            </w:r>
            <w:r w:rsidDel="00000000" w:rsidR="00000000" w:rsidRPr="00000000">
              <w:rPr>
                <w:rFonts w:ascii="Wingdings 2" w:cs="Wingdings 2" w:eastAsia="Wingdings 2" w:hAnsi="Wingdings 2"/>
                <w:rtl w:val="0"/>
              </w:rPr>
              <w:t xml:space="preserve">✓</w:t>
            </w: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  ในช่องระยะเวลาที่ดำเนินงาน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5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   -  ตัวชี้วัดของผลผลิต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5B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ให้ระบุตัวบ่งชี้สภาพการบรรลุเป้าหมาย ระดับผลผลิตที่เกิดขึ้น         ทั้งเชิงปริมาณ คุณภาพ เวลา และต้นทุน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5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6. แผนปฏิบัติงานและการ               ใช้จ่าย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5D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หมายถึง กิจกรรมและ/หรืองานที่จะทำของโครงการเรียงลำดับตามขั้นตอนที่สำคัญในการดำเนินงานของงบประมาณที่ขอตั้ง 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5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  -  หน่วยนับ  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5F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หมายถึง หน่วยวัดที่ต้องการให้มีปริมาณผลงานเกิดขึ้นจากการดำเนินงานของแต่ละกิจกรรม ทั้งนี้ ให้แสดงหน่วยวัดในลักษณะที่ ผู้บริหารงานพิจารณาเห็นว่าเป็นหน่วยวัดที่เป็นรูปธรรมและสามารถสร้างความเข้าใจแก่ผู้อื่นได้ กรณีที่ไม่สามารถใช้หน่วยวัดได้ ให้ใช้เป็นร้อยละ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6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  -  ปริมาณงาน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61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ให้ระบุจำนวนปริมาณงานที่คาดว่าจะเกิดขึ้นในแต่ละเดือนตั้งแต่ ตุลาคม 2565 ถึง กันยายน 2566 ตามช่วงระยะเวลาในข้อ 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6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  -  งบประมาณ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63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ให้ระบุจำนวนงบประมาณ ที่คาดว่าจะใช้ในแต่ละเดือนตั้งแต่ ตุลาคม 2565 ถึง กันยายน 2566 ตามช่วงระยะเวลาในข้อ 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6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7. งบประมาณทั้งสิ้นของโครงการ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65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6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งบประมาณแผ่นดิน ปี 2566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67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ระบุจำนวนงบประมาณแผ่นดิน ปี 2566  ของแต่ละหมวดรายจ่ายที่ได้รับในโครงการ/กิจกรรมนี้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6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งบประมาณเงินรายได้ ปี 2566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69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ระบุจำนวนงบประมาณเงินรายได้ ปี 2566  ของแต่ละหมวดรายจ่ายที่ได้รับในโครงการ/กิจกรรมนี้</w:t>
            </w:r>
          </w:p>
        </w:tc>
      </w:tr>
      <w:tr>
        <w:trPr>
          <w:cantSplit w:val="0"/>
          <w:trHeight w:val="839" w:hRule="atLeast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8. ประเภทของโครงการ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B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เป็นการแสดงประเภทของโครงการ ในปีงบประมาณที่ขอตั้งว่าเป็น งานดำเนินการปกติ  หรือ งานตามแผนปฏิบัติราชการ/ตามนโยบาย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6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6D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มหาวิทยาลัย/ตามแผนพัฒนามหาวิทยาลัย หรือ ตามแผนพัฒนาหน่วยงาน  โดยต้องสอดคล้องข้อมูลพื้นฐานของโครงการที่ระบุความสอดคล้องกับหลักเกณฑ์การจัดสรรงบประมาณ (งน.600 หน้าแรก)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6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9. กลุ่มเป้าหมาย/ผู้ที่ได้รับประโยชน์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6F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ให้ระบุกลุ่มเป้าหมายและผู้ที่ได้รับประโยชน์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7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10. ผลที่คาดว่าจะได้รับ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</w:tcPr>
          <w:p w:rsidR="00000000" w:rsidDel="00000000" w:rsidP="00000000" w:rsidRDefault="00000000" w:rsidRPr="00000000" w14:paraId="00000171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ให้ระบุถึงผลที่เกิดขึ้นเมื่อดำเนินการตามโครงการสำเร็จ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42"/>
                <w:tab w:val="left" w:pos="426"/>
                <w:tab w:val="left" w:pos="2977"/>
                <w:tab w:val="left" w:pos="3686"/>
              </w:tabs>
              <w:spacing w:after="0" w:before="60" w:line="240" w:lineRule="auto"/>
              <w:ind w:left="-18" w:right="0" w:hanging="283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ผลผลิต หมายถึง ผลที่เกิดขึ้นทันที ผลโดยตรงจากการดำเนิน</w:t>
              <w:br w:type="textWrapping"/>
              <w:t xml:space="preserve">                     โครงการเสร็จสิ้น</w:t>
            </w:r>
          </w:p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42"/>
                <w:tab w:val="left" w:pos="426"/>
                <w:tab w:val="left" w:pos="2977"/>
                <w:tab w:val="left" w:pos="3686"/>
              </w:tabs>
              <w:spacing w:after="0" w:before="60" w:line="240" w:lineRule="auto"/>
              <w:ind w:left="-18" w:right="0" w:hanging="283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ผลลัพธ์ หมายถึง ผลระยะยาวซึ่งเกิดเป็นผลจุดหมายปลายทาง </w:t>
              <w:br w:type="textWrapping"/>
              <w:t xml:space="preserve">                     หรือผลต่อ ภายหลังโครงการเสร็จสิ้น</w:t>
            </w:r>
          </w:p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42"/>
                <w:tab w:val="left" w:pos="426"/>
                <w:tab w:val="left" w:pos="2977"/>
                <w:tab w:val="left" w:pos="3686"/>
              </w:tabs>
              <w:spacing w:after="0" w:before="60" w:line="240" w:lineRule="auto"/>
              <w:ind w:left="-18" w:right="0" w:hanging="283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ผลกระทบ หมายถึง  ผลที่เกิดต่อเนื่อง มาจากผลผลิตและผลลัพธ์</w:t>
            </w:r>
          </w:p>
          <w:p w:rsidR="00000000" w:rsidDel="00000000" w:rsidP="00000000" w:rsidRDefault="00000000" w:rsidRPr="00000000" w14:paraId="00000176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7">
      <w:pPr>
        <w:jc w:val="center"/>
        <w:rPr>
          <w:rFonts w:ascii="Sarabun" w:cs="Sarabun" w:eastAsia="Sarabun" w:hAnsi="Sarabun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890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dotted"/>
          <w:insideV w:color="000000" w:space="0" w:sz="4" w:val="single"/>
        </w:tblBorders>
        <w:tblLayout w:type="fixed"/>
        <w:tblLook w:val="0000"/>
      </w:tblPr>
      <w:tblGrid>
        <w:gridCol w:w="3092"/>
        <w:gridCol w:w="5812"/>
        <w:tblGridChange w:id="0">
          <w:tblGrid>
            <w:gridCol w:w="3092"/>
            <w:gridCol w:w="581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pStyle w:val="Heading4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rtl w:val="0"/>
              </w:rPr>
              <w:t xml:space="preserve">คำอธิบายแบบ  งน</w:t>
            </w: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.700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79">
            <w:pPr>
              <w:pStyle w:val="Heading1"/>
              <w:rPr>
                <w:rFonts w:ascii="Sarabun" w:cs="Sarabun" w:eastAsia="Sarabun" w:hAnsi="Sarabun"/>
                <w:b w:val="1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rtl w:val="0"/>
              </w:rPr>
              <w:t xml:space="preserve">รายละเอียดงบประมาณรายจ่ายเงินรายได้</w:t>
            </w:r>
          </w:p>
          <w:p w:rsidR="00000000" w:rsidDel="00000000" w:rsidP="00000000" w:rsidRDefault="00000000" w:rsidRPr="00000000" w14:paraId="0000017A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แบบแสดงรายละเอียดงบรายจ่ายระดับกิจกรรม                           (1  ชุด : 1 กิจกรรม)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7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หน่วยงาน/ผู้รับผิดชอบ</w:t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7C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ให้ระบุชื่อหน่วยงาน เช่น  คณะครุศาสตร์  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แผนงาน</w:t>
            </w:r>
          </w:p>
        </w:tc>
        <w:tc>
          <w:tcPr/>
          <w:p w:rsidR="00000000" w:rsidDel="00000000" w:rsidP="00000000" w:rsidRDefault="00000000" w:rsidRPr="00000000" w14:paraId="0000017E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ระบุชื่อแผนงานลงไป  ซึ่งมี  5  แผนงาน  ได้แก่</w:t>
            </w:r>
          </w:p>
          <w:p w:rsidR="00000000" w:rsidDel="00000000" w:rsidP="00000000" w:rsidRDefault="00000000" w:rsidRPr="00000000" w14:paraId="0000017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แผนงาน :  บุคลากรภาครัฐ</w:t>
            </w:r>
          </w:p>
          <w:p w:rsidR="00000000" w:rsidDel="00000000" w:rsidP="00000000" w:rsidRDefault="00000000" w:rsidRPr="00000000" w14:paraId="0000018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แผนงาน :  ยุทธศาสตร์พัฒนาศักยภาพคนตลอดช่วงชีวิต</w:t>
            </w:r>
          </w:p>
          <w:p w:rsidR="00000000" w:rsidDel="00000000" w:rsidP="00000000" w:rsidRDefault="00000000" w:rsidRPr="00000000" w14:paraId="0000018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แผนงาน :  ยุทธศาสตร์เสริมสร้างพลังทางสังคม</w:t>
            </w:r>
          </w:p>
          <w:p w:rsidR="00000000" w:rsidDel="00000000" w:rsidP="00000000" w:rsidRDefault="00000000" w:rsidRPr="00000000" w14:paraId="00000182">
            <w:pPr>
              <w:ind w:left="882" w:hanging="882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แผนงาน :  ยุทธศาสตร์สร้างความเสมอภาคทางการศึกษา</w:t>
            </w:r>
          </w:p>
          <w:p w:rsidR="00000000" w:rsidDel="00000000" w:rsidP="00000000" w:rsidRDefault="00000000" w:rsidRPr="00000000" w14:paraId="00000183">
            <w:pPr>
              <w:ind w:left="882" w:hanging="882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แผนงาน :  ยุทธศาสตร์การวิจัยและพัฒนานวัตกรรม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ผลผลิต</w:t>
            </w:r>
          </w:p>
        </w:tc>
        <w:tc>
          <w:tcPr/>
          <w:p w:rsidR="00000000" w:rsidDel="00000000" w:rsidP="00000000" w:rsidRDefault="00000000" w:rsidRPr="00000000" w14:paraId="00000185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ให้ระบุชื่อผลผลิต มีดังต่อไปนี้  ( 1 โครงการ ระบุ 1 ผลผลิตเท่านั้น)</w:t>
            </w:r>
          </w:p>
          <w:p w:rsidR="00000000" w:rsidDel="00000000" w:rsidP="00000000" w:rsidRDefault="00000000" w:rsidRPr="00000000" w14:paraId="00000186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rtl w:val="0"/>
              </w:rPr>
              <w:t xml:space="preserve">รายการ</w:t>
            </w: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   บุคลากรภาครัฐ </w:t>
            </w:r>
          </w:p>
          <w:p w:rsidR="00000000" w:rsidDel="00000000" w:rsidP="00000000" w:rsidRDefault="00000000" w:rsidRPr="00000000" w14:paraId="00000187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rtl w:val="0"/>
              </w:rPr>
              <w:t xml:space="preserve">ผลผลิตที่ 1</w:t>
            </w: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  ผู้สำเร็จการศึกษาด้านสังคมศาสตร์</w:t>
            </w:r>
          </w:p>
          <w:p w:rsidR="00000000" w:rsidDel="00000000" w:rsidP="00000000" w:rsidRDefault="00000000" w:rsidRPr="00000000" w14:paraId="00000188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rtl w:val="0"/>
              </w:rPr>
              <w:t xml:space="preserve">ผลผลิตที่ 2</w:t>
            </w: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  ผู้สำเร็จการศึกษาด้านวิทยาศาสตร์และเทคโนโลยี</w:t>
            </w:r>
          </w:p>
          <w:p w:rsidR="00000000" w:rsidDel="00000000" w:rsidP="00000000" w:rsidRDefault="00000000" w:rsidRPr="00000000" w14:paraId="0000018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โครงการ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: ยุทธศาสตร์มหาวิทยาลัยราชภัฏเพื่อการพัฒนาท้องถิ่น</w:t>
            </w:r>
          </w:p>
          <w:p w:rsidR="00000000" w:rsidDel="00000000" w:rsidP="00000000" w:rsidRDefault="00000000" w:rsidRPr="00000000" w14:paraId="0000018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โครงการ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: สนับสนุนค่าใช้จ่ายในการจัดการศึกษาตั้งแต่ระดับ</w:t>
              <w:br w:type="textWrapping"/>
              <w:t xml:space="preserve">              อนุบาลจนจบการศึกษาขั้นพื้นฐาน</w:t>
            </w:r>
          </w:p>
          <w:p w:rsidR="00000000" w:rsidDel="00000000" w:rsidP="00000000" w:rsidRDefault="00000000" w:rsidRPr="00000000" w14:paraId="0000018B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โครงการ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: พัฒนาวิทยาศาสตร์ วิจัยและนวัตกรรม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โครงการ</w:t>
            </w:r>
          </w:p>
        </w:tc>
        <w:tc>
          <w:tcPr/>
          <w:p w:rsidR="00000000" w:rsidDel="00000000" w:rsidP="00000000" w:rsidRDefault="00000000" w:rsidRPr="00000000" w14:paraId="0000018D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ระบุชื่อโครงการ  เช่น  1.  โครงการ พัฒนางานวิจัย สร้างองค์ความรู้ และนวัตกรรม เพื่อการพัฒนาท้องถิ่น (โครงการที่ 1)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กิจกรรม</w:t>
            </w:r>
          </w:p>
        </w:tc>
        <w:tc>
          <w:tcPr/>
          <w:p w:rsidR="00000000" w:rsidDel="00000000" w:rsidP="00000000" w:rsidRDefault="00000000" w:rsidRPr="00000000" w14:paraId="0000018F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ให้ระบุชื่อกิจกรรม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งบประมาณ</w:t>
            </w:r>
          </w:p>
        </w:tc>
        <w:tc>
          <w:tcPr/>
          <w:p w:rsidR="00000000" w:rsidDel="00000000" w:rsidP="00000000" w:rsidRDefault="00000000" w:rsidRPr="00000000" w14:paraId="00000191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ให้ระบุยอดงบประมาณของแต่ละกิจกรรม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ค่าใช้จ่ายกิจกรรมจำแนกตามงบรายจ่าย-รายการ</w:t>
            </w:r>
          </w:p>
        </w:tc>
        <w:tc>
          <w:tcPr/>
          <w:p w:rsidR="00000000" w:rsidDel="00000000" w:rsidP="00000000" w:rsidRDefault="00000000" w:rsidRPr="00000000" w14:paraId="00000193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ให้ระบุคำขอตั้งตามหมวดรายจ่าย  ระบุรายการ และวงเงิน  </w:t>
            </w:r>
          </w:p>
          <w:p w:rsidR="00000000" w:rsidDel="00000000" w:rsidP="00000000" w:rsidRDefault="00000000" w:rsidRPr="00000000" w14:paraId="00000194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พร้อมเขียนคำชี้แจงอธิบายตามรายการที่ระบุ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งบประมาณเงินรายได้ ปี 2565</w:t>
            </w:r>
          </w:p>
        </w:tc>
        <w:tc>
          <w:tcPr/>
          <w:p w:rsidR="00000000" w:rsidDel="00000000" w:rsidP="00000000" w:rsidRDefault="00000000" w:rsidRPr="00000000" w14:paraId="00000196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ระบุจำนวนงบประมาณของแต่ละหมวดรายจ่ายที่ได้รับในปีงบประมาณ 2565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7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งบประมาณเงินรายได้ ปี 2566</w:t>
            </w:r>
          </w:p>
        </w:tc>
        <w:tc>
          <w:tcPr/>
          <w:p w:rsidR="00000000" w:rsidDel="00000000" w:rsidP="00000000" w:rsidRDefault="00000000" w:rsidRPr="00000000" w14:paraId="00000198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ระบุจำนวนงบประมาณของแต่ละรายการในปีงบประมาณ 2566             แยกตามประเภทงบ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dotted"/>
            </w:tcBorders>
          </w:tcPr>
          <w:p w:rsidR="00000000" w:rsidDel="00000000" w:rsidP="00000000" w:rsidRDefault="00000000" w:rsidRPr="00000000" w14:paraId="0000019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งบรายจ่าย : งบบุคลากร</w:t>
            </w:r>
          </w:p>
        </w:tc>
        <w:tc>
          <w:tcPr>
            <w:tcBorders>
              <w:bottom w:color="000000" w:space="0" w:sz="4" w:val="dotted"/>
            </w:tcBorders>
          </w:tcPr>
          <w:p w:rsidR="00000000" w:rsidDel="00000000" w:rsidP="00000000" w:rsidRDefault="00000000" w:rsidRPr="00000000" w14:paraId="0000019A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ระบุจำนวนงบประมาณค่าจ้างชั่วคราว ในช่องงบพื้นฐานจำเป็น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bottom w:color="000000" w:space="0" w:sz="4" w:val="dotted"/>
            </w:tcBorders>
          </w:tcPr>
          <w:p w:rsidR="00000000" w:rsidDel="00000000" w:rsidP="00000000" w:rsidRDefault="00000000" w:rsidRPr="00000000" w14:paraId="0000019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งบรายจ่าย : งบดำเนินงาน</w:t>
            </w:r>
          </w:p>
        </w:tc>
        <w:tc>
          <w:tcPr>
            <w:tcBorders>
              <w:top w:color="000000" w:space="0" w:sz="4" w:val="dotted"/>
              <w:bottom w:color="000000" w:space="0" w:sz="4" w:val="dotted"/>
            </w:tcBorders>
          </w:tcPr>
          <w:p w:rsidR="00000000" w:rsidDel="00000000" w:rsidP="00000000" w:rsidRDefault="00000000" w:rsidRPr="00000000" w14:paraId="0000019C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ระบุจำนวนงบประมาณค่าใช้จ่ายต่าง ๆ โดยแบ่งเป็น  ค่าตอบแทน  ค่าใช้สอย  ค่าวัสดุ  และค่าสาธารณูปโภค ให้ระบุในช่องงบดำเนินการหน่วยงาน  ยกเว้นโครงการที่เกี่ยวกับการพัฒนาบุคลากร เช่น การอบรม สัมมนา  ให้ระบุในช่องงบเพื่อการพัฒนา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</w:tcBorders>
          </w:tcPr>
          <w:p w:rsidR="00000000" w:rsidDel="00000000" w:rsidP="00000000" w:rsidRDefault="00000000" w:rsidRPr="00000000" w14:paraId="0000019D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คำชี้แจง</w:t>
            </w:r>
          </w:p>
        </w:tc>
        <w:tc>
          <w:tcPr>
            <w:tcBorders>
              <w:top w:color="000000" w:space="0" w:sz="4" w:val="dotted"/>
            </w:tcBorders>
          </w:tcPr>
          <w:p w:rsidR="00000000" w:rsidDel="00000000" w:rsidP="00000000" w:rsidRDefault="00000000" w:rsidRPr="00000000" w14:paraId="0000019E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ชี้แจงรายละเอียดค่าใช้จ่ายต่าง ๆ ของแต่ละกิจกรรมที่ทำตามรายการที่ระบุ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F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งบรายจ่าย : งบลงทุน</w:t>
            </w:r>
          </w:p>
        </w:tc>
        <w:tc>
          <w:tcPr/>
          <w:p w:rsidR="00000000" w:rsidDel="00000000" w:rsidP="00000000" w:rsidRDefault="00000000" w:rsidRPr="00000000" w14:paraId="000001A0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ระบุงบลงทุน  ได้แก่   ค่าครุภัณฑ์  สิ่งก่อสร้าง ในช่องงบเพื่อการพัฒนา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รายการ</w:t>
            </w:r>
          </w:p>
        </w:tc>
        <w:tc>
          <w:tcPr/>
          <w:p w:rsidR="00000000" w:rsidDel="00000000" w:rsidP="00000000" w:rsidRDefault="00000000" w:rsidRPr="00000000" w14:paraId="000001A2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ระบุชื่อรายการครุภัณฑ์ที่ขอตั้ง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3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คำชี้แจง</w:t>
            </w:r>
          </w:p>
        </w:tc>
        <w:tc>
          <w:tcPr/>
          <w:p w:rsidR="00000000" w:rsidDel="00000000" w:rsidP="00000000" w:rsidRDefault="00000000" w:rsidRPr="00000000" w14:paraId="000001A4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ระบุข้อความ  “โปรดดูคุณลักษณะและคำชี้แจงในแบบ งน.800”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งบรายจ่าย : เงินอุดหนุน</w:t>
            </w:r>
          </w:p>
        </w:tc>
        <w:tc>
          <w:tcPr/>
          <w:p w:rsidR="00000000" w:rsidDel="00000000" w:rsidP="00000000" w:rsidRDefault="00000000" w:rsidRPr="00000000" w14:paraId="000001A6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ระบุงบเงินอุดหนุน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รายการ</w:t>
            </w:r>
          </w:p>
        </w:tc>
        <w:tc>
          <w:tcPr/>
          <w:p w:rsidR="00000000" w:rsidDel="00000000" w:rsidP="00000000" w:rsidRDefault="00000000" w:rsidRPr="00000000" w14:paraId="000001A8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ระบุรายการสำคัญที่ขอตั้ง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9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คำชี้แจง</w:t>
            </w:r>
          </w:p>
        </w:tc>
        <w:tc>
          <w:tcPr/>
          <w:p w:rsidR="00000000" w:rsidDel="00000000" w:rsidP="00000000" w:rsidRDefault="00000000" w:rsidRPr="00000000" w14:paraId="000001AA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ชี้แจงรายละเอียดค่าใช้จ่ายต่าง ๆ  ของแต่ละกิจกรรมที่ทำ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งบรายจ่าย : งบรายจ่ายอื่น</w:t>
            </w:r>
          </w:p>
        </w:tc>
        <w:tc>
          <w:tcPr/>
          <w:p w:rsidR="00000000" w:rsidDel="00000000" w:rsidP="00000000" w:rsidRDefault="00000000" w:rsidRPr="00000000" w14:paraId="000001AC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ระบุงบรายจ่ายอื่น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รายการ</w:t>
            </w:r>
          </w:p>
        </w:tc>
        <w:tc>
          <w:tcPr/>
          <w:p w:rsidR="00000000" w:rsidDel="00000000" w:rsidP="00000000" w:rsidRDefault="00000000" w:rsidRPr="00000000" w14:paraId="000001AE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ระบุรายการสำคัญที่ขอตั้ง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F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คำชี้แจง</w:t>
            </w:r>
          </w:p>
        </w:tc>
        <w:tc>
          <w:tcPr/>
          <w:p w:rsidR="00000000" w:rsidDel="00000000" w:rsidP="00000000" w:rsidRDefault="00000000" w:rsidRPr="00000000" w14:paraId="000001B0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ชี้แจงรายละเอียดค่าใช้จ่ายต่าง ๆ ของแต่ละกิจกรรมที่ทำ</w:t>
            </w:r>
          </w:p>
        </w:tc>
      </w:tr>
    </w:tbl>
    <w:p w:rsidR="00000000" w:rsidDel="00000000" w:rsidP="00000000" w:rsidRDefault="00000000" w:rsidRPr="00000000" w14:paraId="000001B1">
      <w:pPr>
        <w:jc w:val="center"/>
        <w:rPr>
          <w:rFonts w:ascii="Sarabun" w:cs="Sarabun" w:eastAsia="Sarabun" w:hAnsi="Sarabun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2">
      <w:pPr>
        <w:rPr>
          <w:rFonts w:ascii="Sarabun" w:cs="Sarabun" w:eastAsia="Sarabun" w:hAnsi="Sarabun"/>
          <w:color w:val="ff0000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8"/>
        <w:tblW w:w="890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dotted"/>
          <w:insideV w:color="000000" w:space="0" w:sz="4" w:val="single"/>
        </w:tblBorders>
        <w:tblLayout w:type="fixed"/>
        <w:tblLook w:val="0000"/>
      </w:tblPr>
      <w:tblGrid>
        <w:gridCol w:w="3092"/>
        <w:gridCol w:w="5812"/>
        <w:tblGridChange w:id="0">
          <w:tblGrid>
            <w:gridCol w:w="3092"/>
            <w:gridCol w:w="581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B3">
            <w:pPr>
              <w:pStyle w:val="Heading4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rtl w:val="0"/>
              </w:rPr>
              <w:t xml:space="preserve">คำอธิบายแบบ  งน</w:t>
            </w: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.800   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B4">
            <w:pPr>
              <w:pStyle w:val="Heading1"/>
              <w:rPr>
                <w:rFonts w:ascii="Sarabun" w:cs="Sarabun" w:eastAsia="Sarabun" w:hAnsi="Sarabun"/>
                <w:b w:val="1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rtl w:val="0"/>
              </w:rPr>
              <w:t xml:space="preserve">รายละเอียดงบประมาณรายจ่ายเงินรายได้</w:t>
            </w:r>
          </w:p>
          <w:p w:rsidR="00000000" w:rsidDel="00000000" w:rsidP="00000000" w:rsidRDefault="00000000" w:rsidRPr="00000000" w14:paraId="000001B5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งบลงทุน  (หมวดค่าครุภัณฑ์  ที่ดิน  และสิ่งก่อสร้าง)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B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หน่วยงาน</w:t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B7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ให้ระบุชื่อหน่วยงาน เช่น  คณะครุศาสตร์  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แผนงาน</w:t>
            </w:r>
          </w:p>
        </w:tc>
        <w:tc>
          <w:tcPr/>
          <w:p w:rsidR="00000000" w:rsidDel="00000000" w:rsidP="00000000" w:rsidRDefault="00000000" w:rsidRPr="00000000" w14:paraId="000001B9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ระบุชื่อแผนงานลงไป  ซึ่งมี  5  แผนงาน  ได้แก่</w:t>
            </w:r>
          </w:p>
          <w:p w:rsidR="00000000" w:rsidDel="00000000" w:rsidP="00000000" w:rsidRDefault="00000000" w:rsidRPr="00000000" w14:paraId="000001B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แผนงาน :  บุคลากรภาครัฐ</w:t>
            </w:r>
          </w:p>
          <w:p w:rsidR="00000000" w:rsidDel="00000000" w:rsidP="00000000" w:rsidRDefault="00000000" w:rsidRPr="00000000" w14:paraId="000001B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แผนงาน :  ยุทธศาสตร์พัฒนาศักยภาพคนตลอดช่วงชีวิต</w:t>
            </w:r>
          </w:p>
          <w:p w:rsidR="00000000" w:rsidDel="00000000" w:rsidP="00000000" w:rsidRDefault="00000000" w:rsidRPr="00000000" w14:paraId="000001B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แผนงาน  : ยุทธศาสตร์เสริมสร้างพลังทางสังคม</w:t>
            </w:r>
          </w:p>
          <w:p w:rsidR="00000000" w:rsidDel="00000000" w:rsidP="00000000" w:rsidRDefault="00000000" w:rsidRPr="00000000" w14:paraId="000001BD">
            <w:pPr>
              <w:ind w:left="882" w:hanging="882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แผนงาน  : ยุทธศาสตร์สร้างความเสมอภาคทางการศึกษา</w:t>
            </w:r>
          </w:p>
          <w:p w:rsidR="00000000" w:rsidDel="00000000" w:rsidP="00000000" w:rsidRDefault="00000000" w:rsidRPr="00000000" w14:paraId="000001BE">
            <w:pPr>
              <w:ind w:left="882" w:hanging="882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แผนงาน  : ยุทธศาสตร์การวิจัยและพัฒนานวัตกรรม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dotted"/>
            </w:tcBorders>
          </w:tcPr>
          <w:p w:rsidR="00000000" w:rsidDel="00000000" w:rsidP="00000000" w:rsidRDefault="00000000" w:rsidRPr="00000000" w14:paraId="000001B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ผลผลิต</w:t>
            </w:r>
          </w:p>
        </w:tc>
        <w:tc>
          <w:tcPr>
            <w:tcBorders>
              <w:bottom w:color="000000" w:space="0" w:sz="4" w:val="dotted"/>
            </w:tcBorders>
          </w:tcPr>
          <w:p w:rsidR="00000000" w:rsidDel="00000000" w:rsidP="00000000" w:rsidRDefault="00000000" w:rsidRPr="00000000" w14:paraId="000001C0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ให้ระบุชื่อผลผลิต มีดังต่อไปนี้  (1 โครงการ ระบุ 1 ผลผลิตเท่านั้น)</w:t>
            </w:r>
          </w:p>
          <w:p w:rsidR="00000000" w:rsidDel="00000000" w:rsidP="00000000" w:rsidRDefault="00000000" w:rsidRPr="00000000" w14:paraId="000001C1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rtl w:val="0"/>
              </w:rPr>
              <w:t xml:space="preserve">รายการ</w:t>
            </w: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  บุคลากรภาครัฐ </w:t>
            </w:r>
          </w:p>
          <w:p w:rsidR="00000000" w:rsidDel="00000000" w:rsidP="00000000" w:rsidRDefault="00000000" w:rsidRPr="00000000" w14:paraId="000001C2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rtl w:val="0"/>
              </w:rPr>
              <w:t xml:space="preserve">ผลผลิตที่ 1</w:t>
            </w: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  ผู้สำเร็จการศึกษาด้านสังคมศาสตร์</w:t>
            </w:r>
          </w:p>
          <w:p w:rsidR="00000000" w:rsidDel="00000000" w:rsidP="00000000" w:rsidRDefault="00000000" w:rsidRPr="00000000" w14:paraId="000001C3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rtl w:val="0"/>
              </w:rPr>
              <w:t xml:space="preserve">ผลผลิตที่ 2</w:t>
            </w: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  ผู้สำเร็จการศึกษาด้านวิทยาศาสตร์และเทคโนโลยี</w:t>
            </w:r>
          </w:p>
          <w:p w:rsidR="00000000" w:rsidDel="00000000" w:rsidP="00000000" w:rsidRDefault="00000000" w:rsidRPr="00000000" w14:paraId="000001C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โครงการ :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ยุทธศาสตร์มหาวิทยาลัยราชภัฏเพื่อการพัฒนาท้องถิ่น</w:t>
            </w:r>
          </w:p>
          <w:p w:rsidR="00000000" w:rsidDel="00000000" w:rsidP="00000000" w:rsidRDefault="00000000" w:rsidRPr="00000000" w14:paraId="000001C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โครงการ :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สนับสนุนค่าใช้จ่ายในการจัดการศึกษาตั้งแต่ระดับอนุบาลจนจบการศึกษาขั้นพื้นฐาน</w:t>
            </w:r>
          </w:p>
          <w:p w:rsidR="00000000" w:rsidDel="00000000" w:rsidP="00000000" w:rsidRDefault="00000000" w:rsidRPr="00000000" w14:paraId="000001C6">
            <w:pPr>
              <w:rPr/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โครงการ</w:t>
            </w: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: พัฒนาวิทยาศาสตร์ วิจัยและนวัตกรรม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bottom w:color="000000" w:space="0" w:sz="4" w:val="dotted"/>
            </w:tcBorders>
          </w:tcPr>
          <w:p w:rsidR="00000000" w:rsidDel="00000000" w:rsidP="00000000" w:rsidRDefault="00000000" w:rsidRPr="00000000" w14:paraId="000001C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โครงการ</w:t>
            </w:r>
          </w:p>
        </w:tc>
        <w:tc>
          <w:tcPr>
            <w:tcBorders>
              <w:top w:color="000000" w:space="0" w:sz="4" w:val="dotted"/>
              <w:bottom w:color="000000" w:space="0" w:sz="4" w:val="dotted"/>
            </w:tcBorders>
          </w:tcPr>
          <w:p w:rsidR="00000000" w:rsidDel="00000000" w:rsidP="00000000" w:rsidRDefault="00000000" w:rsidRPr="00000000" w14:paraId="000001C8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ระบุชื่องาน/โครงการ  เช่น 1.  โครงการ พัฒนางานวิจัย สร้างองค์ความรู้ และนวัตกรรม เพื่อการพัฒนาท้องถิ่น (โครงการที่ 1)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</w:tcBorders>
          </w:tcPr>
          <w:p w:rsidR="00000000" w:rsidDel="00000000" w:rsidP="00000000" w:rsidRDefault="00000000" w:rsidRPr="00000000" w14:paraId="000001C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ลำดับ</w:t>
            </w:r>
          </w:p>
        </w:tc>
        <w:tc>
          <w:tcPr>
            <w:tcBorders>
              <w:top w:color="000000" w:space="0" w:sz="4" w:val="dotted"/>
            </w:tcBorders>
          </w:tcPr>
          <w:p w:rsidR="00000000" w:rsidDel="00000000" w:rsidP="00000000" w:rsidRDefault="00000000" w:rsidRPr="00000000" w14:paraId="000001CA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ให้เรียงตามลำดับที่สำคัญมากที่สุด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รายการ</w:t>
            </w:r>
          </w:p>
          <w:p w:rsidR="00000000" w:rsidDel="00000000" w:rsidP="00000000" w:rsidRDefault="00000000" w:rsidRPr="00000000" w14:paraId="000001C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  -  ครุภัณฑ์    </w:t>
            </w:r>
          </w:p>
          <w:p w:rsidR="00000000" w:rsidDel="00000000" w:rsidP="00000000" w:rsidRDefault="00000000" w:rsidRPr="00000000" w14:paraId="000001C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    -  ที่ดิน และสิ่งก่อสร้าง</w:t>
            </w:r>
          </w:p>
        </w:tc>
        <w:tc>
          <w:tcPr/>
          <w:p w:rsidR="00000000" w:rsidDel="00000000" w:rsidP="00000000" w:rsidRDefault="00000000" w:rsidRPr="00000000" w14:paraId="000001CF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ระบุชื่อรายการครุภัณฑ์ ควรเป็นชื่อภาษาไทย และเป็นชื่อกลาง ๆ ที่สื่อความหมายได้ </w:t>
            </w:r>
          </w:p>
          <w:p w:rsidR="00000000" w:rsidDel="00000000" w:rsidP="00000000" w:rsidRDefault="00000000" w:rsidRPr="00000000" w14:paraId="000001D0">
            <w:pPr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ชื่อรายการจะต้องมีความชัดเจนเพียงพอ  กล่าวคือต้องแสดงให้เห็นชนิดและลักษณะของงานที่จะทำ  พร้อมบ่งบอกขนาด  ปริมาณ ฯลฯ  ที่สอดคล้องกับราคา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1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จำนวนที่ขอตั้ง</w:t>
            </w:r>
          </w:p>
        </w:tc>
        <w:tc>
          <w:tcPr/>
          <w:p w:rsidR="00000000" w:rsidDel="00000000" w:rsidP="00000000" w:rsidRDefault="00000000" w:rsidRPr="00000000" w14:paraId="000001D2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ระบุหน่วยนับ  และจำนวนรวม รายการครุภัณฑ์/คุณลักษณะเดียวกัน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3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ราคาต่อหน่วย</w:t>
            </w:r>
          </w:p>
        </w:tc>
        <w:tc>
          <w:tcPr/>
          <w:p w:rsidR="00000000" w:rsidDel="00000000" w:rsidP="00000000" w:rsidRDefault="00000000" w:rsidRPr="00000000" w14:paraId="000001D4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ระบุยอดเงินต่อรายการครุภัณฑ์  1  ชุด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5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รวมเงิน</w:t>
            </w:r>
          </w:p>
        </w:tc>
        <w:tc>
          <w:tcPr/>
          <w:p w:rsidR="00000000" w:rsidDel="00000000" w:rsidP="00000000" w:rsidRDefault="00000000" w:rsidRPr="00000000" w14:paraId="000001D6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ระยุยอดเงินรวมทั้งหมดของรายการครุภัณฑ์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คุณลักษณะเฉพาะ</w:t>
            </w:r>
          </w:p>
        </w:tc>
        <w:tc>
          <w:tcPr/>
          <w:p w:rsidR="00000000" w:rsidDel="00000000" w:rsidP="00000000" w:rsidRDefault="00000000" w:rsidRPr="00000000" w14:paraId="000001D8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เขียนคุณลักษณะครุภัณฑ์ให้ชัดเจนและครบถ้วนเพียงพอที่จะชี้แจงถึงความเหมาะสมของราคา และคุณประโยชน์ของครุภัณฑ์นั้น/ที่ดิน สิ่งก่อสร้างนั้น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9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คำชี้แจง</w:t>
            </w:r>
          </w:p>
        </w:tc>
        <w:tc>
          <w:tcPr/>
          <w:p w:rsidR="00000000" w:rsidDel="00000000" w:rsidP="00000000" w:rsidRDefault="00000000" w:rsidRPr="00000000" w14:paraId="000001DA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B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    -  ค่าครุภัณฑ์</w:t>
            </w:r>
          </w:p>
        </w:tc>
        <w:tc>
          <w:tcPr/>
          <w:p w:rsidR="00000000" w:rsidDel="00000000" w:rsidP="00000000" w:rsidRDefault="00000000" w:rsidRPr="00000000" w14:paraId="000001DC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ระบุเหตุผลความจำเป็นของการจัดซื้อครุภัณฑ์ทุกรายการอย่างชัดเจน  ครุภัณฑ์การเรียนการสอนควรบอกรายชื่อวิชา/โปรแกรมวิชาและจำนวนผู้ใช้ครุภัณฑ์นั้น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D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    -  ค่าที่ดิน สิ่งก่อสร้าง</w:t>
            </w:r>
          </w:p>
        </w:tc>
        <w:tc>
          <w:tcPr/>
          <w:p w:rsidR="00000000" w:rsidDel="00000000" w:rsidP="00000000" w:rsidRDefault="00000000" w:rsidRPr="00000000" w14:paraId="000001DE">
            <w:pPr>
              <w:pStyle w:val="Heading1"/>
              <w:rPr>
                <w:rFonts w:ascii="Sarabun" w:cs="Sarabun" w:eastAsia="Sarabun" w:hAnsi="Sarabun"/>
              </w:rPr>
            </w:pPr>
            <w:r w:rsidDel="00000000" w:rsidR="00000000" w:rsidRPr="00000000">
              <w:rPr>
                <w:rFonts w:ascii="Sarabun" w:cs="Sarabun" w:eastAsia="Sarabun" w:hAnsi="Sarabun"/>
                <w:rtl w:val="0"/>
              </w:rPr>
              <w:t xml:space="preserve">ระบุเหตุผลความจำเป็นของการก่อสร้างประโยชน์  จำนวนผู้ใช้</w:t>
            </w:r>
          </w:p>
        </w:tc>
      </w:tr>
    </w:tbl>
    <w:p w:rsidR="00000000" w:rsidDel="00000000" w:rsidP="00000000" w:rsidRDefault="00000000" w:rsidRPr="00000000" w14:paraId="000001DF">
      <w:pPr>
        <w:jc w:val="center"/>
        <w:rPr>
          <w:rFonts w:ascii="Sarabun" w:cs="Sarabun" w:eastAsia="Sarabun" w:hAnsi="Sarabun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jc w:val="center"/>
        <w:rPr>
          <w:rFonts w:ascii="Sarabun" w:cs="Sarabun" w:eastAsia="Sarabun" w:hAnsi="Sarabun"/>
          <w:color w:val="ff0000"/>
          <w:sz w:val="32"/>
          <w:szCs w:val="32"/>
        </w:rPr>
      </w:pPr>
      <w:r w:rsidDel="00000000" w:rsidR="00000000" w:rsidRPr="00000000">
        <w:rPr>
          <w:rFonts w:ascii="Wingdings" w:cs="Wingdings" w:eastAsia="Wingdings" w:hAnsi="Wingdings"/>
          <w:sz w:val="32"/>
          <w:szCs w:val="32"/>
          <w:rtl w:val="0"/>
        </w:rPr>
        <w:t xml:space="preserve">☺☺☺☺☺☺☺☺☺☺☺☺☺</w:t>
      </w:r>
      <w:r w:rsidDel="00000000" w:rsidR="00000000" w:rsidRPr="00000000">
        <w:rPr>
          <w:rtl w:val="0"/>
        </w:rPr>
      </w:r>
    </w:p>
    <w:sectPr>
      <w:headerReference r:id="rId6" w:type="default"/>
      <w:headerReference r:id="rId7" w:type="even"/>
      <w:footerReference r:id="rId8" w:type="default"/>
      <w:pgSz w:h="16838" w:w="11906" w:orient="portrait"/>
      <w:pgMar w:bottom="1168" w:top="1440" w:left="1797" w:right="1797" w:header="720" w:footer="720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ordia New"/>
  <w:font w:name="AngsanaUPC"/>
  <w:font w:name="Georgia"/>
  <w:font w:name="Times New Roman"/>
  <w:font w:name="Sarabun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Wingdings"/>
  <w:font w:name="Wingdings 2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E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153"/>
        <w:tab w:val="right" w:pos="8306"/>
      </w:tabs>
      <w:jc w:val="right"/>
      <w:rPr>
        <w:rFonts w:ascii="Sarabun" w:cs="Sarabun" w:eastAsia="Sarabun" w:hAnsi="Sarabun"/>
        <w:b w:val="1"/>
        <w:color w:val="000000"/>
        <w:sz w:val="24"/>
        <w:szCs w:val="24"/>
      </w:rPr>
    </w:pPr>
    <w:r w:rsidDel="00000000" w:rsidR="00000000" w:rsidRPr="00000000">
      <w:rPr>
        <w:rFonts w:ascii="Sarabun" w:cs="Sarabun" w:eastAsia="Sarabun" w:hAnsi="Sarabun"/>
        <w:b w:val="1"/>
        <w:color w:val="000000"/>
        <w:sz w:val="24"/>
        <w:szCs w:val="24"/>
        <w:rtl w:val="0"/>
      </w:rPr>
      <w:t xml:space="preserve">งานงบประมาณ  กองนโยบายและแผน  04/0</w:t>
    </w:r>
    <w:r w:rsidDel="00000000" w:rsidR="00000000" w:rsidRPr="00000000">
      <w:rPr>
        <w:rFonts w:ascii="Sarabun" w:cs="Sarabun" w:eastAsia="Sarabun" w:hAnsi="Sarabun"/>
        <w:b w:val="1"/>
        <w:sz w:val="24"/>
        <w:szCs w:val="24"/>
        <w:rtl w:val="0"/>
      </w:rPr>
      <w:t xml:space="preserve">7</w:t>
    </w:r>
    <w:r w:rsidDel="00000000" w:rsidR="00000000" w:rsidRPr="00000000">
      <w:rPr>
        <w:rFonts w:ascii="Sarabun" w:cs="Sarabun" w:eastAsia="Sarabun" w:hAnsi="Sarabun"/>
        <w:b w:val="1"/>
        <w:color w:val="000000"/>
        <w:sz w:val="24"/>
        <w:szCs w:val="24"/>
        <w:rtl w:val="0"/>
      </w:rPr>
      <w:t xml:space="preserve">/256</w:t>
    </w:r>
    <w:r w:rsidDel="00000000" w:rsidR="00000000" w:rsidRPr="00000000">
      <w:rPr>
        <w:rFonts w:ascii="Sarabun" w:cs="Sarabun" w:eastAsia="Sarabun" w:hAnsi="Sarabun"/>
        <w:b w:val="1"/>
        <w:sz w:val="24"/>
        <w:szCs w:val="24"/>
        <w:rtl w:val="0"/>
      </w:rPr>
      <w:t xml:space="preserve">5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E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153"/>
        <w:tab w:val="right" w:pos="8306"/>
      </w:tabs>
      <w:ind w:right="360"/>
      <w:rPr>
        <w:rFonts w:ascii="Sarabun" w:cs="Sarabun" w:eastAsia="Sarabun" w:hAnsi="Sarabun"/>
        <w:color w:val="000000"/>
        <w:sz w:val="24"/>
        <w:szCs w:val="24"/>
      </w:rPr>
    </w:pPr>
    <w:r w:rsidDel="00000000" w:rsidR="00000000" w:rsidRPr="00000000">
      <w:rPr>
        <w:rFonts w:ascii="Sarabun" w:cs="Sarabun" w:eastAsia="Sarabun" w:hAnsi="Sarabun"/>
        <w:color w:val="000000"/>
        <w:sz w:val="24"/>
        <w:szCs w:val="24"/>
        <w:rtl w:val="0"/>
      </w:rPr>
      <w:t xml:space="preserve">คำอธิบายฟอร์มการเขียนโครงการงบประมาณรายจ่ายเงินรายได้  ปีงบประมาณ พ.ศ.2566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E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153"/>
        <w:tab w:val="right" w:pos="8306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E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153"/>
        <w:tab w:val="right" w:pos="8306"/>
      </w:tabs>
      <w:ind w:right="360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ordia New" w:cs="Cordia New" w:eastAsia="Cordia New" w:hAnsi="Cordia New"/>
        <w:sz w:val="28"/>
        <w:szCs w:val="28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rFonts w:ascii="AngsanaUPC" w:cs="AngsanaUPC" w:eastAsia="AngsanaUPC" w:hAnsi="AngsanaUPC"/>
      <w:sz w:val="32"/>
      <w:szCs w:val="32"/>
    </w:rPr>
  </w:style>
  <w:style w:type="paragraph" w:styleId="Heading2">
    <w:name w:val="heading 2"/>
    <w:basedOn w:val="Normal"/>
    <w:next w:val="Normal"/>
    <w:pPr>
      <w:keepNext w:val="1"/>
      <w:jc w:val="center"/>
    </w:pPr>
    <w:rPr>
      <w:rFonts w:ascii="AngsanaUPC" w:cs="AngsanaUPC" w:eastAsia="AngsanaUPC" w:hAnsi="AngsanaUPC"/>
      <w:b w:val="1"/>
      <w:sz w:val="44"/>
      <w:szCs w:val="44"/>
    </w:rPr>
  </w:style>
  <w:style w:type="paragraph" w:styleId="Heading3">
    <w:name w:val="heading 3"/>
    <w:basedOn w:val="Normal"/>
    <w:next w:val="Normal"/>
    <w:pPr>
      <w:keepNext w:val="1"/>
      <w:jc w:val="right"/>
    </w:pPr>
    <w:rPr>
      <w:rFonts w:ascii="AngsanaUPC" w:cs="AngsanaUPC" w:eastAsia="AngsanaUPC" w:hAnsi="AngsanaUPC"/>
      <w:b w:val="1"/>
      <w:sz w:val="44"/>
      <w:szCs w:val="44"/>
    </w:rPr>
  </w:style>
  <w:style w:type="paragraph" w:styleId="Heading4">
    <w:name w:val="heading 4"/>
    <w:basedOn w:val="Normal"/>
    <w:next w:val="Normal"/>
    <w:pPr>
      <w:keepNext w:val="1"/>
    </w:pPr>
    <w:rPr>
      <w:rFonts w:ascii="AngsanaUPC" w:cs="AngsanaUPC" w:eastAsia="AngsanaUPC" w:hAnsi="AngsanaUPC"/>
      <w:b w:val="1"/>
      <w:sz w:val="32"/>
      <w:szCs w:val="3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arabun-regular.ttf"/><Relationship Id="rId2" Type="http://schemas.openxmlformats.org/officeDocument/2006/relationships/font" Target="fonts/Sarabun-bold.ttf"/><Relationship Id="rId3" Type="http://schemas.openxmlformats.org/officeDocument/2006/relationships/font" Target="fonts/Sarabun-italic.ttf"/><Relationship Id="rId4" Type="http://schemas.openxmlformats.org/officeDocument/2006/relationships/font" Target="fonts/Sarabun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